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EC60E" w14:textId="6DE58A6D" w:rsidR="00A835FC" w:rsidRDefault="004E662D" w:rsidP="00E81940">
      <w:pPr>
        <w:pStyle w:val="Kop2"/>
        <w:rPr>
          <w:lang w:val="nl-NL"/>
        </w:rPr>
      </w:pPr>
      <w:r>
        <w:rPr>
          <w:lang w:val="nl-NL"/>
        </w:rPr>
        <w:t>Deelanalyse ‘beslissing na beslissing</w:t>
      </w:r>
      <w:proofErr w:type="gramStart"/>
      <w:r>
        <w:rPr>
          <w:lang w:val="nl-NL"/>
        </w:rPr>
        <w:t>’ :</w:t>
      </w:r>
      <w:proofErr w:type="gramEnd"/>
      <w:r>
        <w:rPr>
          <w:lang w:val="nl-NL"/>
        </w:rPr>
        <w:t xml:space="preserve"> </w:t>
      </w:r>
      <w:r w:rsidR="00F9579B">
        <w:rPr>
          <w:lang w:val="nl-NL"/>
        </w:rPr>
        <w:t>procedure na beroep</w:t>
      </w:r>
      <w:r>
        <w:rPr>
          <w:lang w:val="nl-NL"/>
        </w:rPr>
        <w:t xml:space="preserve"> RVVB</w:t>
      </w:r>
      <w:r w:rsidR="0035385F">
        <w:rPr>
          <w:lang w:val="nl-NL"/>
        </w:rPr>
        <w:t xml:space="preserve"> </w:t>
      </w:r>
    </w:p>
    <w:p w14:paraId="49A0D7DC" w14:textId="77777777" w:rsidR="004E662D" w:rsidRDefault="004E662D">
      <w:pPr>
        <w:rPr>
          <w:lang w:val="nl-NL"/>
        </w:rPr>
      </w:pPr>
    </w:p>
    <w:p w14:paraId="3A85F0E2" w14:textId="77777777" w:rsidR="004E662D" w:rsidRDefault="004E662D">
      <w:pPr>
        <w:rPr>
          <w:lang w:val="nl-NL"/>
        </w:rPr>
      </w:pPr>
    </w:p>
    <w:p w14:paraId="3F76DF66" w14:textId="77777777" w:rsidR="004E662D" w:rsidRPr="00E81940" w:rsidRDefault="004E662D">
      <w:pPr>
        <w:rPr>
          <w:b/>
          <w:bCs/>
          <w:lang w:val="nl-NL"/>
        </w:rPr>
      </w:pPr>
      <w:r w:rsidRPr="00E81940">
        <w:rPr>
          <w:b/>
          <w:bCs/>
          <w:lang w:val="nl-NL"/>
        </w:rPr>
        <w:t>Inleiding</w:t>
      </w:r>
    </w:p>
    <w:p w14:paraId="4E6528F7" w14:textId="77777777" w:rsidR="004E662D" w:rsidRDefault="004E662D">
      <w:pPr>
        <w:rPr>
          <w:lang w:val="nl-NL"/>
        </w:rPr>
      </w:pPr>
    </w:p>
    <w:p w14:paraId="19E16E90" w14:textId="77777777" w:rsidR="004E662D" w:rsidRDefault="004E662D">
      <w:pPr>
        <w:rPr>
          <w:lang w:val="nl-NL"/>
        </w:rPr>
      </w:pPr>
      <w:r>
        <w:rPr>
          <w:lang w:val="nl-NL"/>
        </w:rPr>
        <w:t>Een van de mogelijke vormen van ‘beslissing na beslissing’ is ten gevolge van een behandeling van een beroep bij de RVVB.</w:t>
      </w:r>
    </w:p>
    <w:p w14:paraId="785B5430" w14:textId="77777777" w:rsidR="004E662D" w:rsidRDefault="004E662D">
      <w:pPr>
        <w:rPr>
          <w:lang w:val="nl-NL"/>
        </w:rPr>
      </w:pPr>
      <w:r>
        <w:rPr>
          <w:lang w:val="nl-NL"/>
        </w:rPr>
        <w:t>In april 2019 liet de DBRC weten dat ze een eigen informatiesysteem gingen ontwikkelen en ze, in eerste instantie, geen verdere functionaliteiten nodig hadden dan de toegang tot een project zoals die vandaag verloopt (betekening derden). Op termijn zou dan bekeken worden of verdere interactie mogelijk/wenselijk is.</w:t>
      </w:r>
    </w:p>
    <w:p w14:paraId="62B9B962" w14:textId="77777777" w:rsidR="004E662D" w:rsidRDefault="004E662D">
      <w:pPr>
        <w:rPr>
          <w:lang w:val="nl-NL"/>
        </w:rPr>
      </w:pPr>
      <w:r>
        <w:rPr>
          <w:lang w:val="nl-NL"/>
        </w:rPr>
        <w:t>In juni 2019 werd in een overleg tussen het departement en de RVVB geopperd dat er toch behoefte is aan bijkomende functionaliteiten voor gerichte toegang tot (deel)informatie van projecten. Dit moet nog eerst verder uitgewerkt worden door de RVVB in een business analyse.</w:t>
      </w:r>
    </w:p>
    <w:p w14:paraId="0A09DFDD" w14:textId="3827BCE9" w:rsidR="004E662D" w:rsidRDefault="004E662D">
      <w:pPr>
        <w:rPr>
          <w:lang w:val="nl-NL"/>
        </w:rPr>
      </w:pPr>
      <w:r>
        <w:rPr>
          <w:lang w:val="nl-NL"/>
        </w:rPr>
        <w:t>Ondertussen</w:t>
      </w:r>
      <w:r w:rsidR="00D60C9D">
        <w:rPr>
          <w:lang w:val="nl-NL"/>
        </w:rPr>
        <w:t xml:space="preserve"> heeft</w:t>
      </w:r>
      <w:r w:rsidR="006C25F2">
        <w:rPr>
          <w:lang w:val="nl-NL"/>
        </w:rPr>
        <w:t xml:space="preserve"> </w:t>
      </w:r>
      <w:r w:rsidR="00D60C9D">
        <w:rPr>
          <w:lang w:val="nl-NL"/>
        </w:rPr>
        <w:t>i</w:t>
      </w:r>
      <w:r w:rsidR="006C25F2">
        <w:rPr>
          <w:lang w:val="nl-NL"/>
        </w:rPr>
        <w:t xml:space="preserve">n juli </w:t>
      </w:r>
      <w:r w:rsidR="00D60C9D">
        <w:rPr>
          <w:lang w:val="nl-NL"/>
        </w:rPr>
        <w:t xml:space="preserve">2019 </w:t>
      </w:r>
      <w:r w:rsidR="006C25F2">
        <w:rPr>
          <w:lang w:val="nl-NL"/>
        </w:rPr>
        <w:t>de eerste vernietiging plaatsgevonden.</w:t>
      </w:r>
    </w:p>
    <w:p w14:paraId="37DDCD0B" w14:textId="77777777" w:rsidR="004E662D" w:rsidRDefault="004E662D">
      <w:pPr>
        <w:rPr>
          <w:lang w:val="nl-NL"/>
        </w:rPr>
      </w:pPr>
      <w:r>
        <w:rPr>
          <w:lang w:val="nl-NL"/>
        </w:rPr>
        <w:t>Dit impliceert dat vanuit het Omgevingsloket op zeer korte termijn stappen moeten gezet worden om de uitspraken van de RVVB op te volgen en de nodige acties voor de behandeling van deze projecten te faciliteren.</w:t>
      </w:r>
    </w:p>
    <w:p w14:paraId="530FFBD5" w14:textId="72FA67FF" w:rsidR="004E662D" w:rsidRDefault="004E662D">
      <w:pPr>
        <w:rPr>
          <w:lang w:val="nl-NL"/>
        </w:rPr>
      </w:pPr>
      <w:r>
        <w:rPr>
          <w:lang w:val="nl-NL"/>
        </w:rPr>
        <w:t xml:space="preserve">Vandaar dat, in plaats van deze analyse mee te nemen in de globale aanpak van ‘beslissing na beslissing’, alvast een deelanalyse met een aantal minimale stappen/acties wordt uitgewerkt. </w:t>
      </w:r>
    </w:p>
    <w:p w14:paraId="0B749F85" w14:textId="14186ACA" w:rsidR="005E2DE2" w:rsidRDefault="005E2DE2">
      <w:pPr>
        <w:rPr>
          <w:lang w:val="nl-NL"/>
        </w:rPr>
      </w:pPr>
    </w:p>
    <w:p w14:paraId="07C58713" w14:textId="3FDBA684" w:rsidR="005E2DE2" w:rsidRDefault="005E2DE2">
      <w:pPr>
        <w:rPr>
          <w:lang w:val="nl-NL"/>
        </w:rPr>
      </w:pPr>
    </w:p>
    <w:p w14:paraId="46543C7C" w14:textId="4EF5A24A" w:rsidR="005E2DE2" w:rsidRPr="005E2DE2" w:rsidRDefault="005E2DE2" w:rsidP="005E2DE2">
      <w:r w:rsidRPr="005E2DE2">
        <w:t xml:space="preserve">Het beroep </w:t>
      </w:r>
      <w:r>
        <w:t xml:space="preserve">bij de RVVB </w:t>
      </w:r>
      <w:r w:rsidRPr="005E2DE2">
        <w:t>wordt op straffe van onontvankelijkheid ingesteld binnen een vervaltermijn van vijfenveertig dagen die ingaat: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
        <w:gridCol w:w="8788"/>
      </w:tblGrid>
      <w:tr w:rsidR="005E2DE2" w:rsidRPr="005E2DE2" w14:paraId="6C2EB9B6" w14:textId="77777777" w:rsidTr="005E2DE2">
        <w:trPr>
          <w:tblCellSpacing w:w="15" w:type="dxa"/>
        </w:trPr>
        <w:tc>
          <w:tcPr>
            <w:tcW w:w="0" w:type="auto"/>
            <w:hideMark/>
          </w:tcPr>
          <w:p w14:paraId="28A1386A" w14:textId="77777777" w:rsidR="005E2DE2" w:rsidRPr="005E2DE2" w:rsidRDefault="005E2DE2" w:rsidP="005E2DE2">
            <w:r w:rsidRPr="005E2DE2">
              <w:t>1°</w:t>
            </w:r>
          </w:p>
        </w:tc>
        <w:tc>
          <w:tcPr>
            <w:tcW w:w="0" w:type="auto"/>
            <w:vAlign w:val="center"/>
            <w:hideMark/>
          </w:tcPr>
          <w:p w14:paraId="4BFE0C67" w14:textId="77777777" w:rsidR="005E2DE2" w:rsidRPr="005E2DE2" w:rsidRDefault="005E2DE2" w:rsidP="005E2DE2">
            <w:r w:rsidRPr="005E2DE2">
              <w:t>de dag na de datum van de betekening, voor die personen of instanties aan wie de beslissing betekend wordt;</w:t>
            </w:r>
          </w:p>
        </w:tc>
      </w:tr>
      <w:tr w:rsidR="005E2DE2" w:rsidRPr="005E2DE2" w14:paraId="35FC6D1E" w14:textId="77777777" w:rsidTr="005E2DE2">
        <w:trPr>
          <w:tblCellSpacing w:w="15" w:type="dxa"/>
        </w:trPr>
        <w:tc>
          <w:tcPr>
            <w:tcW w:w="0" w:type="auto"/>
            <w:hideMark/>
          </w:tcPr>
          <w:p w14:paraId="57976357" w14:textId="77777777" w:rsidR="005E2DE2" w:rsidRPr="005E2DE2" w:rsidRDefault="005E2DE2" w:rsidP="005E2DE2">
            <w:r w:rsidRPr="005E2DE2">
              <w:t>2°</w:t>
            </w:r>
          </w:p>
        </w:tc>
        <w:tc>
          <w:tcPr>
            <w:tcW w:w="0" w:type="auto"/>
            <w:vAlign w:val="center"/>
            <w:hideMark/>
          </w:tcPr>
          <w:p w14:paraId="65CAF3EB" w14:textId="77777777" w:rsidR="005E2DE2" w:rsidRPr="005E2DE2" w:rsidRDefault="005E2DE2" w:rsidP="005E2DE2">
            <w:r w:rsidRPr="005E2DE2">
              <w:t>de dag na de eerste dag van de aanplakking van de beslissing in de overige gevallen.</w:t>
            </w:r>
          </w:p>
        </w:tc>
      </w:tr>
    </w:tbl>
    <w:p w14:paraId="2FF2DD35" w14:textId="77777777" w:rsidR="005E2DE2" w:rsidRPr="005E2DE2" w:rsidRDefault="005E2DE2" w:rsidP="005E2DE2">
      <w:r w:rsidRPr="005E2DE2">
        <w:t> </w:t>
      </w:r>
    </w:p>
    <w:p w14:paraId="688FDBC9" w14:textId="046531BC" w:rsidR="005E2DE2" w:rsidRDefault="00830F7B">
      <w:r>
        <w:t>Op dat moment zit het dossier in een status ‘beslissing genomen’ of ‘beslissing definitief’. De uitvoeringsfase kan al gestart zijn.</w:t>
      </w:r>
    </w:p>
    <w:p w14:paraId="44391E57" w14:textId="4BDBAA59" w:rsidR="00830F7B" w:rsidRDefault="00830F7B">
      <w:pPr>
        <w:rPr>
          <w:lang w:val="nl-NL"/>
        </w:rPr>
      </w:pPr>
    </w:p>
    <w:p w14:paraId="4522F1DF" w14:textId="18C8872A" w:rsidR="00B50F1F" w:rsidRDefault="00B50F1F">
      <w:pPr>
        <w:rPr>
          <w:lang w:val="nl-NL"/>
        </w:rPr>
      </w:pPr>
      <w:r>
        <w:rPr>
          <w:lang w:val="nl-NL"/>
        </w:rPr>
        <w:t xml:space="preserve">Er is </w:t>
      </w:r>
      <w:r w:rsidR="00323886">
        <w:rPr>
          <w:lang w:val="nl-NL"/>
        </w:rPr>
        <w:t xml:space="preserve">echter </w:t>
      </w:r>
      <w:r>
        <w:rPr>
          <w:lang w:val="nl-NL"/>
        </w:rPr>
        <w:t xml:space="preserve">ook beroep bij de RVVB mogelijk naar aanleiding van een onvolledig en/of </w:t>
      </w:r>
      <w:proofErr w:type="spellStart"/>
      <w:r>
        <w:rPr>
          <w:lang w:val="nl-NL"/>
        </w:rPr>
        <w:t>onontvankelijkheidsverklaring</w:t>
      </w:r>
      <w:proofErr w:type="spellEnd"/>
      <w:r>
        <w:rPr>
          <w:lang w:val="nl-NL"/>
        </w:rPr>
        <w:t xml:space="preserve"> van een beroepschrift of een project in eerste aanleg</w:t>
      </w:r>
      <w:r w:rsidR="00B848B8">
        <w:rPr>
          <w:lang w:val="nl-NL"/>
        </w:rPr>
        <w:t xml:space="preserve"> of bij het stopzetten van de behandeling door de VVO</w:t>
      </w:r>
      <w:r w:rsidR="00323886">
        <w:rPr>
          <w:lang w:val="nl-NL"/>
        </w:rPr>
        <w:t xml:space="preserve"> (termijn van 45 dagen vanaf betekening ‘beslissing’)</w:t>
      </w:r>
      <w:r w:rsidR="00B848B8">
        <w:rPr>
          <w:lang w:val="nl-NL"/>
        </w:rPr>
        <w:t>.</w:t>
      </w:r>
    </w:p>
    <w:p w14:paraId="49342AE1" w14:textId="1AC51B0F" w:rsidR="00B50F1F" w:rsidRPr="00EE501D" w:rsidRDefault="00B50F1F">
      <w:pPr>
        <w:rPr>
          <w:lang w:val="nl-NL"/>
        </w:rPr>
      </w:pPr>
    </w:p>
    <w:p w14:paraId="273CF63E" w14:textId="77777777" w:rsidR="004E662D" w:rsidRDefault="004E662D">
      <w:pPr>
        <w:rPr>
          <w:lang w:val="nl-NL"/>
        </w:rPr>
      </w:pPr>
    </w:p>
    <w:p w14:paraId="058DF2AD" w14:textId="77777777" w:rsidR="005F5694" w:rsidRDefault="00E81940">
      <w:pPr>
        <w:rPr>
          <w:b/>
          <w:bCs/>
          <w:lang w:val="nl-NL"/>
        </w:rPr>
      </w:pPr>
      <w:r w:rsidRPr="00E81940">
        <w:rPr>
          <w:b/>
          <w:bCs/>
          <w:lang w:val="nl-NL"/>
        </w:rPr>
        <w:t>UC</w:t>
      </w:r>
      <w:r w:rsidR="00E57FE7">
        <w:rPr>
          <w:b/>
          <w:bCs/>
          <w:lang w:val="nl-NL"/>
        </w:rPr>
        <w:t xml:space="preserve"> </w:t>
      </w:r>
      <w:proofErr w:type="gramStart"/>
      <w:r w:rsidR="00E57FE7">
        <w:rPr>
          <w:b/>
          <w:bCs/>
          <w:lang w:val="nl-NL"/>
        </w:rPr>
        <w:t xml:space="preserve">actie </w:t>
      </w:r>
      <w:r w:rsidRPr="00E81940">
        <w:rPr>
          <w:b/>
          <w:bCs/>
          <w:lang w:val="nl-NL"/>
        </w:rPr>
        <w:t xml:space="preserve"> </w:t>
      </w:r>
      <w:r w:rsidR="00E57FE7">
        <w:rPr>
          <w:b/>
          <w:bCs/>
          <w:lang w:val="nl-NL"/>
        </w:rPr>
        <w:t>‘</w:t>
      </w:r>
      <w:proofErr w:type="gramEnd"/>
      <w:r w:rsidR="00CD6EF1">
        <w:rPr>
          <w:b/>
          <w:bCs/>
          <w:lang w:val="nl-NL"/>
        </w:rPr>
        <w:t>opstar</w:t>
      </w:r>
      <w:r w:rsidR="00E57FE7">
        <w:rPr>
          <w:b/>
          <w:bCs/>
          <w:lang w:val="nl-NL"/>
        </w:rPr>
        <w:t xml:space="preserve">t procedure RVVB’: </w:t>
      </w:r>
    </w:p>
    <w:p w14:paraId="68BF7686" w14:textId="2F08F514" w:rsidR="004E662D" w:rsidRPr="00E81940" w:rsidRDefault="005F5694">
      <w:pPr>
        <w:rPr>
          <w:b/>
          <w:bCs/>
          <w:lang w:val="nl-NL"/>
        </w:rPr>
      </w:pPr>
      <w:r>
        <w:rPr>
          <w:b/>
          <w:bCs/>
          <w:lang w:val="nl-NL"/>
        </w:rPr>
        <w:t xml:space="preserve">Leidt tot </w:t>
      </w:r>
      <w:r w:rsidR="00E81940" w:rsidRPr="00E81940">
        <w:rPr>
          <w:b/>
          <w:bCs/>
          <w:lang w:val="nl-NL"/>
        </w:rPr>
        <w:t>nieuwe fase ‘</w:t>
      </w:r>
      <w:r w:rsidR="00BC396D">
        <w:rPr>
          <w:b/>
          <w:bCs/>
          <w:lang w:val="nl-NL"/>
        </w:rPr>
        <w:t>procedure na</w:t>
      </w:r>
      <w:r>
        <w:rPr>
          <w:b/>
          <w:bCs/>
          <w:lang w:val="nl-NL"/>
        </w:rPr>
        <w:t xml:space="preserve"> </w:t>
      </w:r>
      <w:r w:rsidR="00E81940" w:rsidRPr="00E81940">
        <w:rPr>
          <w:b/>
          <w:bCs/>
          <w:lang w:val="nl-NL"/>
        </w:rPr>
        <w:t>beroep RVVB’</w:t>
      </w:r>
    </w:p>
    <w:p w14:paraId="1432CFE5" w14:textId="77777777" w:rsidR="00E81940" w:rsidRDefault="00E81940">
      <w:pPr>
        <w:rPr>
          <w:lang w:val="nl-NL"/>
        </w:rPr>
      </w:pPr>
    </w:p>
    <w:p w14:paraId="7C5E362A" w14:textId="77777777" w:rsidR="00E81940" w:rsidRDefault="00E81940">
      <w:pPr>
        <w:rPr>
          <w:lang w:val="nl-NL"/>
        </w:rPr>
      </w:pPr>
      <w:r>
        <w:rPr>
          <w:lang w:val="nl-NL"/>
        </w:rPr>
        <w:t>Aangezien een beroep rechtstreeks bij de RVVB dient ingediend te worden, is de enige trigger richting loket, de vraag vanuit de RVVB om het ‘administratief dossier’ op te vragen.</w:t>
      </w:r>
    </w:p>
    <w:p w14:paraId="4550EF61" w14:textId="77777777" w:rsidR="00E81940" w:rsidRDefault="00E81940">
      <w:pPr>
        <w:rPr>
          <w:lang w:val="nl-NL"/>
        </w:rPr>
      </w:pPr>
      <w:r>
        <w:rPr>
          <w:lang w:val="nl-NL"/>
        </w:rPr>
        <w:t xml:space="preserve">Vandaag gebeurt dit door de RVVB te ‘betekenen’ als ‘betekening derde’. </w:t>
      </w:r>
    </w:p>
    <w:p w14:paraId="710F6518" w14:textId="7389E497" w:rsidR="00874018" w:rsidRDefault="00E81940">
      <w:pPr>
        <w:rPr>
          <w:lang w:val="nl-NL"/>
        </w:rPr>
      </w:pPr>
      <w:r>
        <w:rPr>
          <w:lang w:val="nl-NL"/>
        </w:rPr>
        <w:t>Deze actie zou best vervangen worden door de actie ‘opstart procedure RVVB’ waardoor in het project een nieuwe fase wordt toegevoegd ‘</w:t>
      </w:r>
      <w:r w:rsidR="00BC396D">
        <w:rPr>
          <w:lang w:val="nl-NL"/>
        </w:rPr>
        <w:t xml:space="preserve">procedure na </w:t>
      </w:r>
      <w:r>
        <w:rPr>
          <w:lang w:val="nl-NL"/>
        </w:rPr>
        <w:t xml:space="preserve">beroep RVVB’ en waardoor de </w:t>
      </w:r>
      <w:r>
        <w:rPr>
          <w:lang w:val="nl-NL"/>
        </w:rPr>
        <w:lastRenderedPageBreak/>
        <w:t xml:space="preserve">RVVB zoals vandaag de nodige rechten in het project krijgt. </w:t>
      </w:r>
      <w:r w:rsidR="00B50F1F">
        <w:rPr>
          <w:lang w:val="nl-NL"/>
        </w:rPr>
        <w:t>De RVVB is de primaire bestemmeling van deze actie. Ook de andere actoren in de procedure worden van de actie geïnformeerd.</w:t>
      </w:r>
    </w:p>
    <w:p w14:paraId="6526AC34" w14:textId="77777777" w:rsidR="00874018" w:rsidRDefault="00874018">
      <w:pPr>
        <w:rPr>
          <w:lang w:val="nl-NL"/>
        </w:rPr>
      </w:pPr>
    </w:p>
    <w:p w14:paraId="371007EB" w14:textId="1FA83CDB" w:rsidR="00B848B8" w:rsidRDefault="00B50F1F">
      <w:pPr>
        <w:rPr>
          <w:lang w:val="nl-NL"/>
        </w:rPr>
      </w:pPr>
      <w:r>
        <w:rPr>
          <w:lang w:val="nl-NL"/>
        </w:rPr>
        <w:t xml:space="preserve">Gelet op het mogelijk </w:t>
      </w:r>
      <w:r w:rsidR="00B848B8">
        <w:rPr>
          <w:lang w:val="nl-NL"/>
        </w:rPr>
        <w:t>beroep tegen een onvolledigheid/</w:t>
      </w:r>
      <w:proofErr w:type="spellStart"/>
      <w:r w:rsidR="00B848B8">
        <w:rPr>
          <w:lang w:val="nl-NL"/>
        </w:rPr>
        <w:t>onontvankelijkheid</w:t>
      </w:r>
      <w:proofErr w:type="spellEnd"/>
      <w:r w:rsidR="00B848B8">
        <w:rPr>
          <w:lang w:val="nl-NL"/>
        </w:rPr>
        <w:t xml:space="preserve"> van een project in eerste aanleg is initieel deze actie voor elke VVO beschikbaar. De beschikbaarheid kan wel afhankelijk gemaakt worden van een voorgaande ‘actie/gebeurtenis’ </w:t>
      </w:r>
      <w:r w:rsidR="00142A3B">
        <w:rPr>
          <w:lang w:val="nl-NL"/>
        </w:rPr>
        <w:t xml:space="preserve">(opgelet: onderstaande acties kunnen nadien nog gevolgd worden door andere acties (zoals erratum, betekening derden, </w:t>
      </w:r>
      <w:proofErr w:type="spellStart"/>
      <w:r w:rsidR="00142A3B">
        <w:rPr>
          <w:lang w:val="nl-NL"/>
        </w:rPr>
        <w:t>enz</w:t>
      </w:r>
      <w:proofErr w:type="spellEnd"/>
      <w:r w:rsidR="00142A3B">
        <w:rPr>
          <w:lang w:val="nl-NL"/>
        </w:rPr>
        <w:t>…) maar de ‘opstart procedure RVVB’ moet beschikbaar blijven</w:t>
      </w:r>
      <w:r w:rsidR="00B848B8">
        <w:rPr>
          <w:lang w:val="nl-NL"/>
        </w:rPr>
        <w:t>:</w:t>
      </w:r>
    </w:p>
    <w:p w14:paraId="75C69EB6" w14:textId="486AB99A" w:rsidR="00B848B8" w:rsidRDefault="00142A3B" w:rsidP="00B848B8">
      <w:pPr>
        <w:pStyle w:val="Lijstalinea"/>
        <w:numPr>
          <w:ilvl w:val="0"/>
          <w:numId w:val="2"/>
        </w:numPr>
        <w:rPr>
          <w:lang w:val="nl-NL"/>
        </w:rPr>
      </w:pPr>
      <w:r>
        <w:rPr>
          <w:lang w:val="nl-NL"/>
        </w:rPr>
        <w:t>VERKLAREN_</w:t>
      </w:r>
      <w:proofErr w:type="gramStart"/>
      <w:r>
        <w:rPr>
          <w:lang w:val="nl-NL"/>
        </w:rPr>
        <w:t>ONVOLLEDIG /</w:t>
      </w:r>
      <w:proofErr w:type="gramEnd"/>
      <w:r>
        <w:rPr>
          <w:lang w:val="nl-NL"/>
        </w:rPr>
        <w:t xml:space="preserve"> VERKLAREN_ONONTVANKELIJK</w:t>
      </w:r>
    </w:p>
    <w:p w14:paraId="37881B96" w14:textId="4C555C20" w:rsidR="00B848B8" w:rsidRDefault="00142A3B" w:rsidP="00B848B8">
      <w:pPr>
        <w:pStyle w:val="Lijstalinea"/>
        <w:numPr>
          <w:ilvl w:val="0"/>
          <w:numId w:val="2"/>
        </w:numPr>
        <w:rPr>
          <w:lang w:val="nl-NL"/>
        </w:rPr>
      </w:pPr>
      <w:r>
        <w:rPr>
          <w:lang w:val="nl-NL"/>
        </w:rPr>
        <w:t xml:space="preserve">REGISTREER </w:t>
      </w:r>
      <w:proofErr w:type="gramStart"/>
      <w:r>
        <w:rPr>
          <w:lang w:val="nl-NL"/>
        </w:rPr>
        <w:t>BESLISSING :</w:t>
      </w:r>
      <w:proofErr w:type="gramEnd"/>
      <w:r w:rsidR="00B848B8">
        <w:rPr>
          <w:lang w:val="nl-NL"/>
        </w:rPr>
        <w:t xml:space="preserve"> in eerste aanleg (indien VO = VVO)</w:t>
      </w:r>
      <w:r>
        <w:rPr>
          <w:lang w:val="nl-NL"/>
        </w:rPr>
        <w:t xml:space="preserve"> anders in laatste aanleg</w:t>
      </w:r>
    </w:p>
    <w:p w14:paraId="37231A5E" w14:textId="5BE672A9" w:rsidR="00B848B8" w:rsidRDefault="00142A3B" w:rsidP="00B848B8">
      <w:pPr>
        <w:pStyle w:val="Lijstalinea"/>
        <w:numPr>
          <w:ilvl w:val="0"/>
          <w:numId w:val="2"/>
        </w:numPr>
        <w:rPr>
          <w:lang w:val="nl-NL"/>
        </w:rPr>
      </w:pPr>
      <w:r>
        <w:rPr>
          <w:lang w:val="nl-NL"/>
        </w:rPr>
        <w:t>VERKLAREN_BEROEPSCHRIFT_</w:t>
      </w:r>
      <w:proofErr w:type="gramStart"/>
      <w:r>
        <w:rPr>
          <w:lang w:val="nl-NL"/>
        </w:rPr>
        <w:t>ONVONONT /</w:t>
      </w:r>
      <w:proofErr w:type="gramEnd"/>
      <w:r>
        <w:rPr>
          <w:lang w:val="nl-NL"/>
        </w:rPr>
        <w:t xml:space="preserve"> VERKLAREN_ANALOOG_BEROEPSCHRIFT_ONVONONT / VERKLAREN_BEROEPSCHRIFT_DERDE_ONVONONT </w:t>
      </w:r>
      <w:r w:rsidR="00BD7920">
        <w:rPr>
          <w:lang w:val="nl-NL"/>
        </w:rPr>
        <w:t>/ VERKLAREN_BEROEPSCHRIFT_ONVONONT_BSAC</w:t>
      </w:r>
    </w:p>
    <w:p w14:paraId="69E067D1" w14:textId="270B9942" w:rsidR="00B848B8" w:rsidRDefault="00142A3B" w:rsidP="00B848B8">
      <w:pPr>
        <w:pStyle w:val="Lijstalinea"/>
        <w:numPr>
          <w:ilvl w:val="0"/>
          <w:numId w:val="2"/>
        </w:numPr>
        <w:rPr>
          <w:lang w:val="nl-NL"/>
        </w:rPr>
      </w:pPr>
      <w:r>
        <w:rPr>
          <w:lang w:val="nl-NL"/>
        </w:rPr>
        <w:t xml:space="preserve">AKTENEMEN_MELDING </w:t>
      </w:r>
    </w:p>
    <w:p w14:paraId="7ECD02FE" w14:textId="4D6A8BC0" w:rsidR="00B848B8" w:rsidRPr="00B848B8" w:rsidRDefault="00BE6029" w:rsidP="00CE3DAD">
      <w:pPr>
        <w:pStyle w:val="Lijstalinea"/>
        <w:numPr>
          <w:ilvl w:val="0"/>
          <w:numId w:val="2"/>
        </w:numPr>
        <w:rPr>
          <w:lang w:val="nl-NL"/>
        </w:rPr>
      </w:pPr>
      <w:r>
        <w:rPr>
          <w:lang w:val="nl-NL"/>
        </w:rPr>
        <w:t>STOPZETTEN_DOSSIER</w:t>
      </w:r>
    </w:p>
    <w:p w14:paraId="038265A1" w14:textId="45CAD6F6" w:rsidR="00E81940" w:rsidRDefault="00E81940" w:rsidP="00B848B8">
      <w:pPr>
        <w:rPr>
          <w:lang w:val="nl-NL"/>
        </w:rPr>
      </w:pPr>
    </w:p>
    <w:p w14:paraId="11A57F66" w14:textId="77777777" w:rsidR="00B50F1F" w:rsidRDefault="00B50F1F">
      <w:pPr>
        <w:rPr>
          <w:lang w:val="nl-NL"/>
        </w:rPr>
      </w:pPr>
    </w:p>
    <w:p w14:paraId="584CA5FF" w14:textId="6E3D2C74" w:rsidR="00EA2E90" w:rsidRDefault="00EA2E90">
      <w:pPr>
        <w:rPr>
          <w:lang w:val="nl-NL"/>
        </w:rPr>
      </w:pPr>
      <w:r>
        <w:rPr>
          <w:lang w:val="nl-NL"/>
        </w:rPr>
        <w:t xml:space="preserve">Actie: </w:t>
      </w:r>
      <w:r w:rsidR="00A3116C">
        <w:rPr>
          <w:lang w:val="nl-NL"/>
        </w:rPr>
        <w:t>OPSTART_PROCEDURE_</w:t>
      </w:r>
      <w:r w:rsidR="00A075F4">
        <w:rPr>
          <w:lang w:val="nl-NL"/>
        </w:rPr>
        <w:t>RVVB</w:t>
      </w:r>
    </w:p>
    <w:p w14:paraId="20D162F8" w14:textId="1BCE8CED" w:rsidR="00A075F4" w:rsidRDefault="00A075F4">
      <w:pPr>
        <w:rPr>
          <w:lang w:val="nl-NL"/>
        </w:rPr>
      </w:pPr>
    </w:p>
    <w:p w14:paraId="01BD7888" w14:textId="0B0186AD" w:rsidR="00A3116C" w:rsidRDefault="00A3116C">
      <w:pPr>
        <w:rPr>
          <w:lang w:val="nl-NL"/>
        </w:rPr>
      </w:pPr>
      <w:r>
        <w:rPr>
          <w:lang w:val="nl-NL"/>
        </w:rPr>
        <w:t>Status voor: zie hierboven</w:t>
      </w:r>
    </w:p>
    <w:p w14:paraId="6B93073E" w14:textId="3BDF549A" w:rsidR="00E02DF6" w:rsidRDefault="00E02DF6">
      <w:pPr>
        <w:rPr>
          <w:lang w:val="nl-NL"/>
        </w:rPr>
      </w:pPr>
      <w:r>
        <w:rPr>
          <w:lang w:val="nl-NL"/>
        </w:rPr>
        <w:t>Actor: VVO</w:t>
      </w:r>
      <w:r w:rsidR="00B848B8">
        <w:rPr>
          <w:lang w:val="nl-NL"/>
        </w:rPr>
        <w:t>_EA</w:t>
      </w:r>
      <w:r>
        <w:rPr>
          <w:lang w:val="nl-NL"/>
        </w:rPr>
        <w:t xml:space="preserve"> en VVO_LA</w:t>
      </w:r>
    </w:p>
    <w:p w14:paraId="60FF0530" w14:textId="027E674E" w:rsidR="00E02DF6" w:rsidRDefault="00E02DF6">
      <w:pPr>
        <w:rPr>
          <w:lang w:val="nl-NL"/>
        </w:rPr>
      </w:pPr>
      <w:r>
        <w:rPr>
          <w:lang w:val="nl-NL"/>
        </w:rPr>
        <w:t>Bestemmeling: RVVB</w:t>
      </w:r>
      <w:r w:rsidR="00D70B10">
        <w:rPr>
          <w:lang w:val="nl-NL"/>
        </w:rPr>
        <w:t>, alle initiatiefnemers</w:t>
      </w:r>
      <w:r w:rsidR="00772CD4">
        <w:rPr>
          <w:lang w:val="nl-NL"/>
        </w:rPr>
        <w:t>, AVI, VVO</w:t>
      </w:r>
    </w:p>
    <w:p w14:paraId="56816810" w14:textId="77777777" w:rsidR="00772CD4" w:rsidRDefault="00772CD4">
      <w:pPr>
        <w:rPr>
          <w:lang w:val="nl-NL"/>
        </w:rPr>
      </w:pPr>
    </w:p>
    <w:p w14:paraId="2D4A0F44" w14:textId="0D387262" w:rsidR="0093373B" w:rsidRDefault="0093373B">
      <w:pPr>
        <w:rPr>
          <w:lang w:val="nl-NL"/>
        </w:rPr>
      </w:pPr>
    </w:p>
    <w:p w14:paraId="5614463C" w14:textId="39E280E4" w:rsidR="0059250A" w:rsidRDefault="0093373B">
      <w:pPr>
        <w:rPr>
          <w:lang w:val="nl-NL"/>
        </w:rPr>
      </w:pPr>
      <w:r>
        <w:rPr>
          <w:lang w:val="nl-NL"/>
        </w:rPr>
        <w:t xml:space="preserve">Gevolg: </w:t>
      </w:r>
    </w:p>
    <w:p w14:paraId="4988C270" w14:textId="5E4D9B5D" w:rsidR="0093373B" w:rsidRDefault="0059250A">
      <w:pPr>
        <w:rPr>
          <w:lang w:val="nl-NL"/>
        </w:rPr>
      </w:pPr>
      <w:r>
        <w:rPr>
          <w:lang w:val="nl-NL"/>
        </w:rPr>
        <w:t xml:space="preserve">- </w:t>
      </w:r>
      <w:r w:rsidR="0093373B">
        <w:rPr>
          <w:lang w:val="nl-NL"/>
        </w:rPr>
        <w:t>RVVB wordt toegevoegd als hoedanigheid</w:t>
      </w:r>
      <w:r w:rsidR="00A3116C">
        <w:rPr>
          <w:lang w:val="nl-NL"/>
        </w:rPr>
        <w:t xml:space="preserve"> en als entiteit</w:t>
      </w:r>
      <w:r w:rsidR="0093373B">
        <w:rPr>
          <w:lang w:val="nl-NL"/>
        </w:rPr>
        <w:t xml:space="preserve">, </w:t>
      </w:r>
      <w:r w:rsidR="00D70B10">
        <w:rPr>
          <w:lang w:val="nl-NL"/>
        </w:rPr>
        <w:t xml:space="preserve">medewerkers van de RVVB  kunnen het dossier zien </w:t>
      </w:r>
      <w:r w:rsidR="008B52EC">
        <w:rPr>
          <w:lang w:val="nl-NL"/>
        </w:rPr>
        <w:t xml:space="preserve">door de </w:t>
      </w:r>
      <w:proofErr w:type="gramStart"/>
      <w:r w:rsidR="008B52EC">
        <w:rPr>
          <w:lang w:val="nl-NL"/>
        </w:rPr>
        <w:t xml:space="preserve">werkrelatie </w:t>
      </w:r>
      <w:r w:rsidR="00B334CA">
        <w:rPr>
          <w:lang w:val="nl-NL"/>
        </w:rPr>
        <w:t xml:space="preserve"> met</w:t>
      </w:r>
      <w:proofErr w:type="gramEnd"/>
      <w:r w:rsidR="00B334CA">
        <w:rPr>
          <w:lang w:val="nl-NL"/>
        </w:rPr>
        <w:t xml:space="preserve"> de Raad v Vergunningsbetwisting </w:t>
      </w:r>
      <w:r w:rsidR="008B52EC">
        <w:rPr>
          <w:lang w:val="nl-NL"/>
        </w:rPr>
        <w:t xml:space="preserve">te kiezen, en de rol consulterend of </w:t>
      </w:r>
      <w:proofErr w:type="spellStart"/>
      <w:r w:rsidR="008B52EC">
        <w:rPr>
          <w:lang w:val="nl-NL"/>
        </w:rPr>
        <w:t>editerend</w:t>
      </w:r>
      <w:proofErr w:type="spellEnd"/>
      <w:r w:rsidR="00A3116C">
        <w:rPr>
          <w:lang w:val="nl-NL"/>
        </w:rPr>
        <w:t xml:space="preserve"> (zie verder)</w:t>
      </w:r>
      <w:r w:rsidR="008B52EC">
        <w:rPr>
          <w:lang w:val="nl-NL"/>
        </w:rPr>
        <w:t xml:space="preserve"> dossierbehandelaar</w:t>
      </w:r>
      <w:r w:rsidR="00194557">
        <w:rPr>
          <w:lang w:val="nl-NL"/>
        </w:rPr>
        <w:t xml:space="preserve"> te kiezen. Zij zullen in de projectlijst alle dossiers zien </w:t>
      </w:r>
      <w:r w:rsidR="00D4377A">
        <w:rPr>
          <w:lang w:val="nl-NL"/>
        </w:rPr>
        <w:t xml:space="preserve">waarbij hun werkrelatie </w:t>
      </w:r>
      <w:r w:rsidR="0033166B">
        <w:rPr>
          <w:lang w:val="nl-NL"/>
        </w:rPr>
        <w:t xml:space="preserve">de </w:t>
      </w:r>
      <w:r w:rsidR="000F3DE2">
        <w:rPr>
          <w:lang w:val="nl-NL"/>
        </w:rPr>
        <w:t>hoedanigheid RVVB kreeg</w:t>
      </w:r>
    </w:p>
    <w:p w14:paraId="13A2CD8E" w14:textId="67B4872B" w:rsidR="000F3DE2" w:rsidRDefault="000F3DE2">
      <w:pPr>
        <w:rPr>
          <w:lang w:val="nl-NL"/>
        </w:rPr>
      </w:pPr>
    </w:p>
    <w:p w14:paraId="13B25A82" w14:textId="1468B2E5" w:rsidR="000F3DE2" w:rsidRDefault="000F3DE2">
      <w:pPr>
        <w:rPr>
          <w:lang w:val="nl-NL"/>
        </w:rPr>
      </w:pPr>
      <w:r>
        <w:rPr>
          <w:lang w:val="nl-NL"/>
        </w:rPr>
        <w:t>Uitvoeren van de actie zorgt voor een wisselwerking:</w:t>
      </w:r>
    </w:p>
    <w:p w14:paraId="0FA3C42D" w14:textId="34D61BC3" w:rsidR="000F3DE2" w:rsidRDefault="00096AB9">
      <w:pPr>
        <w:rPr>
          <w:lang w:val="nl-NL"/>
        </w:rPr>
      </w:pPr>
      <w:r>
        <w:rPr>
          <w:lang w:val="nl-NL"/>
        </w:rPr>
        <w:t xml:space="preserve">- de fase </w:t>
      </w:r>
      <w:r w:rsidR="005F5694">
        <w:rPr>
          <w:lang w:val="nl-NL"/>
        </w:rPr>
        <w:t>‘</w:t>
      </w:r>
      <w:r w:rsidR="00BC396D">
        <w:rPr>
          <w:lang w:val="nl-NL"/>
        </w:rPr>
        <w:t xml:space="preserve">procedure na </w:t>
      </w:r>
      <w:r>
        <w:rPr>
          <w:lang w:val="nl-NL"/>
        </w:rPr>
        <w:t>beroep</w:t>
      </w:r>
      <w:r w:rsidR="005F5694">
        <w:rPr>
          <w:lang w:val="nl-NL"/>
        </w:rPr>
        <w:t xml:space="preserve"> </w:t>
      </w:r>
      <w:r>
        <w:rPr>
          <w:lang w:val="nl-NL"/>
        </w:rPr>
        <w:t>RVVB</w:t>
      </w:r>
      <w:r w:rsidR="005F5694">
        <w:rPr>
          <w:lang w:val="nl-NL"/>
        </w:rPr>
        <w:t>’</w:t>
      </w:r>
      <w:r>
        <w:rPr>
          <w:lang w:val="nl-NL"/>
        </w:rPr>
        <w:t xml:space="preserve"> wordt aangemaakt. </w:t>
      </w:r>
      <w:r w:rsidR="007C77B9">
        <w:rPr>
          <w:lang w:val="nl-NL"/>
        </w:rPr>
        <w:t>Da</w:t>
      </w:r>
      <w:r w:rsidR="00E12BFE">
        <w:rPr>
          <w:lang w:val="nl-NL"/>
        </w:rPr>
        <w:t xml:space="preserve">ar wordt een status in voorzien: </w:t>
      </w:r>
      <w:proofErr w:type="gramStart"/>
      <w:r w:rsidR="00E12BFE">
        <w:rPr>
          <w:lang w:val="nl-NL"/>
        </w:rPr>
        <w:t>beroep</w:t>
      </w:r>
      <w:proofErr w:type="gramEnd"/>
      <w:r w:rsidR="00E12BFE">
        <w:rPr>
          <w:lang w:val="nl-NL"/>
        </w:rPr>
        <w:t xml:space="preserve"> ingediend bij de RVVB</w:t>
      </w:r>
    </w:p>
    <w:p w14:paraId="150202E5" w14:textId="77777777" w:rsidR="00EA2E90" w:rsidRDefault="00EA2E90">
      <w:pPr>
        <w:rPr>
          <w:lang w:val="nl-NL"/>
        </w:rPr>
      </w:pPr>
    </w:p>
    <w:p w14:paraId="3C818EB5" w14:textId="18126119" w:rsidR="00E81940" w:rsidRDefault="000D6A9B">
      <w:pPr>
        <w:rPr>
          <w:lang w:val="nl-NL"/>
        </w:rPr>
      </w:pPr>
      <w:r>
        <w:rPr>
          <w:lang w:val="nl-NL"/>
        </w:rPr>
        <w:t xml:space="preserve">VOOR EEN LATERE FASE: </w:t>
      </w:r>
      <w:r w:rsidR="00E81940">
        <w:rPr>
          <w:lang w:val="nl-NL"/>
        </w:rPr>
        <w:t xml:space="preserve">Eventueel kan in het kader van deze fase de RVVB  op termijn de mogelijkheid geboden worden om </w:t>
      </w:r>
      <w:r w:rsidR="00A3116C">
        <w:rPr>
          <w:lang w:val="nl-NL"/>
        </w:rPr>
        <w:t xml:space="preserve">bepaalde acties uit te voeren </w:t>
      </w:r>
      <w:r w:rsidR="000A431F">
        <w:rPr>
          <w:lang w:val="nl-NL"/>
        </w:rPr>
        <w:t xml:space="preserve">ofwel via het loket </w:t>
      </w:r>
      <w:r w:rsidR="00A3116C">
        <w:rPr>
          <w:lang w:val="nl-NL"/>
        </w:rPr>
        <w:t>(mits de persoon de rol heeft van ‘</w:t>
      </w:r>
      <w:proofErr w:type="spellStart"/>
      <w:r w:rsidR="00A3116C">
        <w:rPr>
          <w:lang w:val="nl-NL"/>
        </w:rPr>
        <w:t>editerend</w:t>
      </w:r>
      <w:proofErr w:type="spellEnd"/>
      <w:r w:rsidR="00A3116C">
        <w:rPr>
          <w:lang w:val="nl-NL"/>
        </w:rPr>
        <w:t xml:space="preserve"> dossierbehandelaar’)</w:t>
      </w:r>
      <w:r w:rsidR="00E81940">
        <w:rPr>
          <w:lang w:val="nl-NL"/>
        </w:rPr>
        <w:t xml:space="preserve"> </w:t>
      </w:r>
      <w:r w:rsidR="000A431F">
        <w:rPr>
          <w:lang w:val="nl-NL"/>
        </w:rPr>
        <w:t xml:space="preserve">ofwel via </w:t>
      </w:r>
      <w:proofErr w:type="spellStart"/>
      <w:r w:rsidR="000A431F">
        <w:rPr>
          <w:lang w:val="nl-NL"/>
        </w:rPr>
        <w:t>webdiensten</w:t>
      </w:r>
      <w:proofErr w:type="spellEnd"/>
      <w:r w:rsidR="000A431F">
        <w:rPr>
          <w:lang w:val="nl-NL"/>
        </w:rPr>
        <w:t xml:space="preserve"> </w:t>
      </w:r>
      <w:r w:rsidR="00E81940">
        <w:rPr>
          <w:lang w:val="nl-NL"/>
        </w:rPr>
        <w:t>(afhankelijk van de nodige business analyse (zie hoger) en de nodige budgetten om dit te ontwikkelen)</w:t>
      </w:r>
      <w:r>
        <w:rPr>
          <w:lang w:val="nl-NL"/>
        </w:rPr>
        <w:t xml:space="preserve">: </w:t>
      </w:r>
      <w:r w:rsidR="00A3116C">
        <w:rPr>
          <w:lang w:val="nl-NL"/>
        </w:rPr>
        <w:t xml:space="preserve">zo zou </w:t>
      </w:r>
      <w:r>
        <w:rPr>
          <w:lang w:val="nl-NL"/>
        </w:rPr>
        <w:t xml:space="preserve">door het registreren van een beroepschrift RVVB, </w:t>
      </w:r>
      <w:r w:rsidR="00A3116C">
        <w:rPr>
          <w:lang w:val="nl-NL"/>
        </w:rPr>
        <w:t>aan</w:t>
      </w:r>
      <w:r>
        <w:rPr>
          <w:lang w:val="nl-NL"/>
        </w:rPr>
        <w:t xml:space="preserve"> de </w:t>
      </w:r>
      <w:r w:rsidR="00A3116C">
        <w:rPr>
          <w:lang w:val="nl-NL"/>
        </w:rPr>
        <w:t>‘</w:t>
      </w:r>
      <w:r>
        <w:rPr>
          <w:lang w:val="nl-NL"/>
        </w:rPr>
        <w:t>beroepsindiener derde</w:t>
      </w:r>
      <w:r w:rsidR="00A3116C">
        <w:rPr>
          <w:lang w:val="nl-NL"/>
        </w:rPr>
        <w:t>’</w:t>
      </w:r>
      <w:r>
        <w:rPr>
          <w:lang w:val="nl-NL"/>
        </w:rPr>
        <w:t xml:space="preserve"> beperkte rechten op het project </w:t>
      </w:r>
      <w:r w:rsidR="00A3116C">
        <w:rPr>
          <w:lang w:val="nl-NL"/>
        </w:rPr>
        <w:t xml:space="preserve">kunnen </w:t>
      </w:r>
      <w:r>
        <w:rPr>
          <w:lang w:val="nl-NL"/>
        </w:rPr>
        <w:t>verleend worden</w:t>
      </w:r>
      <w:r w:rsidR="000A431F">
        <w:rPr>
          <w:lang w:val="nl-NL"/>
        </w:rPr>
        <w:t>, beslissingen van de RVVB ‘automatisch’ opgeladen, …</w:t>
      </w:r>
    </w:p>
    <w:p w14:paraId="0B181F23" w14:textId="77777777" w:rsidR="00A61D10" w:rsidRDefault="00A61D10">
      <w:pPr>
        <w:rPr>
          <w:lang w:val="nl-NL"/>
        </w:rPr>
      </w:pPr>
    </w:p>
    <w:p w14:paraId="514C7897" w14:textId="77777777" w:rsidR="00E81940" w:rsidRDefault="00E81940">
      <w:pPr>
        <w:rPr>
          <w:lang w:val="nl-NL"/>
        </w:rPr>
      </w:pPr>
    </w:p>
    <w:p w14:paraId="0CEB86CA" w14:textId="77777777" w:rsidR="00E81940" w:rsidRDefault="00E81940">
      <w:pPr>
        <w:rPr>
          <w:lang w:val="nl-NL"/>
        </w:rPr>
      </w:pPr>
    </w:p>
    <w:p w14:paraId="429E9B78" w14:textId="77777777" w:rsidR="00AF0072" w:rsidRDefault="00AF0072">
      <w:pPr>
        <w:rPr>
          <w:lang w:val="nl-NL"/>
        </w:rPr>
      </w:pPr>
    </w:p>
    <w:p w14:paraId="59BF2B40" w14:textId="77777777" w:rsidR="00AF0072" w:rsidRDefault="00AF0072">
      <w:pPr>
        <w:rPr>
          <w:lang w:val="nl-NL"/>
        </w:rPr>
      </w:pPr>
    </w:p>
    <w:p w14:paraId="15EB1C3B" w14:textId="77777777" w:rsidR="00AF0072" w:rsidRDefault="00AF0072">
      <w:pPr>
        <w:rPr>
          <w:lang w:val="nl-NL"/>
        </w:rPr>
      </w:pPr>
    </w:p>
    <w:p w14:paraId="5832E1B9" w14:textId="0DA22631" w:rsidR="0049370D" w:rsidRDefault="0049370D" w:rsidP="0049370D">
      <w:pPr>
        <w:rPr>
          <w:b/>
          <w:bCs/>
          <w:lang w:val="nl-NL"/>
        </w:rPr>
      </w:pPr>
      <w:proofErr w:type="gramStart"/>
      <w:r>
        <w:rPr>
          <w:b/>
          <w:bCs/>
          <w:lang w:val="nl-NL"/>
        </w:rPr>
        <w:t>UC actie</w:t>
      </w:r>
      <w:proofErr w:type="gramEnd"/>
      <w:r>
        <w:rPr>
          <w:b/>
          <w:bCs/>
          <w:lang w:val="nl-NL"/>
        </w:rPr>
        <w:t xml:space="preserve"> ‘Bijkomende informatie voor RVVB’</w:t>
      </w:r>
    </w:p>
    <w:p w14:paraId="55E12F16" w14:textId="02D5C3D2" w:rsidR="001044A8" w:rsidRDefault="001044A8">
      <w:pPr>
        <w:rPr>
          <w:b/>
          <w:bCs/>
          <w:lang w:val="nl-NL"/>
        </w:rPr>
      </w:pPr>
    </w:p>
    <w:p w14:paraId="5DC602C3" w14:textId="14F3CF8D" w:rsidR="0049370D" w:rsidRPr="0049370D" w:rsidRDefault="0049370D">
      <w:pPr>
        <w:rPr>
          <w:lang w:val="nl-NL"/>
        </w:rPr>
      </w:pPr>
      <w:r>
        <w:rPr>
          <w:lang w:val="nl-NL"/>
        </w:rPr>
        <w:t xml:space="preserve">Via deze actie kan de VVO </w:t>
      </w:r>
      <w:r w:rsidR="0099740A">
        <w:rPr>
          <w:lang w:val="nl-NL"/>
        </w:rPr>
        <w:t>die de fase ‘</w:t>
      </w:r>
      <w:r w:rsidR="00BC396D">
        <w:rPr>
          <w:lang w:val="nl-NL"/>
        </w:rPr>
        <w:t xml:space="preserve">procedure na beroep </w:t>
      </w:r>
      <w:r w:rsidR="0099740A">
        <w:rPr>
          <w:lang w:val="nl-NL"/>
        </w:rPr>
        <w:t xml:space="preserve">RVVB’ heeft aangemaakt, bijkomende projectinformatie die niet beschikbaar is in het loket, maar uit het eigen dossiersysteem van de betreffende VVO komt, overmaken aan de RVVB onder de vorm van één of meerdere pdf-bestanden. </w:t>
      </w:r>
    </w:p>
    <w:p w14:paraId="0A9383C5" w14:textId="77777777" w:rsidR="0049370D" w:rsidRDefault="0049370D">
      <w:pPr>
        <w:rPr>
          <w:b/>
          <w:bCs/>
          <w:lang w:val="nl-NL"/>
        </w:rPr>
      </w:pPr>
    </w:p>
    <w:p w14:paraId="61A0F1FC" w14:textId="77777777" w:rsidR="0022168A" w:rsidRDefault="0022168A">
      <w:pPr>
        <w:rPr>
          <w:b/>
          <w:bCs/>
          <w:lang w:val="nl-NL"/>
        </w:rPr>
      </w:pPr>
    </w:p>
    <w:p w14:paraId="3D20BCE1" w14:textId="75E1821E" w:rsidR="009E5DF0" w:rsidRDefault="009E5DF0">
      <w:pPr>
        <w:rPr>
          <w:b/>
          <w:bCs/>
          <w:lang w:val="nl-NL"/>
        </w:rPr>
      </w:pPr>
      <w:proofErr w:type="gramStart"/>
      <w:r>
        <w:rPr>
          <w:b/>
          <w:bCs/>
          <w:lang w:val="nl-NL"/>
        </w:rPr>
        <w:t>UC actie</w:t>
      </w:r>
      <w:proofErr w:type="gramEnd"/>
      <w:r>
        <w:rPr>
          <w:b/>
          <w:bCs/>
          <w:lang w:val="nl-NL"/>
        </w:rPr>
        <w:t xml:space="preserve"> ‘Schorsing door RVVB’</w:t>
      </w:r>
    </w:p>
    <w:p w14:paraId="56C5DB44" w14:textId="77777777" w:rsidR="0067578B" w:rsidRDefault="0067578B">
      <w:pPr>
        <w:rPr>
          <w:lang w:val="nl-NL"/>
        </w:rPr>
      </w:pPr>
    </w:p>
    <w:p w14:paraId="5024DEAE" w14:textId="4EACD074" w:rsidR="009E5DF0" w:rsidRDefault="009E5DF0">
      <w:pPr>
        <w:rPr>
          <w:lang w:val="nl-NL"/>
        </w:rPr>
      </w:pPr>
      <w:r>
        <w:rPr>
          <w:lang w:val="nl-NL"/>
        </w:rPr>
        <w:t>Gelet op het feit dat de RVVB een schorsing ook kan opheffen, is het aangewezen een aparte actie te voorzien zodat een ‘schorsing’ en een ‘beslissing’ duidelijk uit elkaar kan gehouden worden.</w:t>
      </w:r>
    </w:p>
    <w:p w14:paraId="1FE83F3D" w14:textId="2575EABF" w:rsidR="009E5DF0" w:rsidRDefault="009E5DF0">
      <w:pPr>
        <w:rPr>
          <w:lang w:val="nl-NL"/>
        </w:rPr>
      </w:pPr>
      <w:r>
        <w:rPr>
          <w:lang w:val="nl-NL"/>
        </w:rPr>
        <w:t xml:space="preserve">Een schorsing kan gevolgd worden door een ‘opheffing van schorsing RVVB’ of door een ‘registreren beslissing RVVB’. </w:t>
      </w:r>
    </w:p>
    <w:p w14:paraId="2AAD5D33" w14:textId="163C4620" w:rsidR="009E5DF0" w:rsidRDefault="009E5DF0" w:rsidP="009E5DF0">
      <w:pPr>
        <w:rPr>
          <w:lang w:val="nl-NL"/>
        </w:rPr>
      </w:pPr>
      <w:proofErr w:type="gramStart"/>
      <w:r>
        <w:rPr>
          <w:lang w:val="nl-NL"/>
        </w:rPr>
        <w:t>een</w:t>
      </w:r>
      <w:proofErr w:type="gramEnd"/>
      <w:r>
        <w:rPr>
          <w:lang w:val="nl-NL"/>
        </w:rPr>
        <w:t xml:space="preserve"> schorsing komt a priori enkel voor bij beroep tegen ‘vergunningsbeslissingen’ (eerste aanleg of laatste aanleg)</w:t>
      </w:r>
      <w:r w:rsidR="001E6AC4">
        <w:rPr>
          <w:lang w:val="nl-NL"/>
        </w:rPr>
        <w:t xml:space="preserve"> of ‘</w:t>
      </w:r>
      <w:proofErr w:type="spellStart"/>
      <w:r w:rsidR="001E6AC4">
        <w:rPr>
          <w:lang w:val="nl-NL"/>
        </w:rPr>
        <w:t>aktenames</w:t>
      </w:r>
      <w:proofErr w:type="spellEnd"/>
      <w:r w:rsidR="001E6AC4">
        <w:rPr>
          <w:lang w:val="nl-NL"/>
        </w:rPr>
        <w:t>’</w:t>
      </w:r>
      <w:r>
        <w:rPr>
          <w:lang w:val="nl-NL"/>
        </w:rPr>
        <w:t xml:space="preserve"> (dus niet tegen uitspraken ‘onvolledig/onontvankelijk’). Bij een schorsing wordt de status van het project aangepast naar ‘geschorst door RVVB’; </w:t>
      </w:r>
    </w:p>
    <w:p w14:paraId="57DD2426" w14:textId="574986B3" w:rsidR="009E5DF0" w:rsidRDefault="009E5DF0" w:rsidP="009E5DF0">
      <w:pPr>
        <w:rPr>
          <w:lang w:val="nl-NL"/>
        </w:rPr>
      </w:pPr>
      <w:proofErr w:type="gramStart"/>
      <w:r>
        <w:rPr>
          <w:lang w:val="nl-NL"/>
        </w:rPr>
        <w:t>het</w:t>
      </w:r>
      <w:proofErr w:type="gramEnd"/>
      <w:r>
        <w:rPr>
          <w:lang w:val="nl-NL"/>
        </w:rPr>
        <w:t xml:space="preserve"> impliceert dat er ofwel een ‘registreren beslissing RVVB’ kan uitgevoerd worden (een schorsing is immers geen uitspraak ten gronde) ofwel een ‘opheffing van schorsing’.</w:t>
      </w:r>
    </w:p>
    <w:p w14:paraId="3AC158D8" w14:textId="1927C1C3" w:rsidR="009E5DF0" w:rsidRDefault="009E5DF0" w:rsidP="009E5DF0">
      <w:pPr>
        <w:rPr>
          <w:lang w:val="nl-NL"/>
        </w:rPr>
      </w:pPr>
    </w:p>
    <w:p w14:paraId="25412172" w14:textId="77777777" w:rsidR="0067578B" w:rsidRDefault="0067578B" w:rsidP="009E5DF0">
      <w:pPr>
        <w:rPr>
          <w:lang w:val="nl-NL"/>
        </w:rPr>
      </w:pPr>
    </w:p>
    <w:p w14:paraId="37EFA022" w14:textId="385F9A7C" w:rsidR="009E5DF0" w:rsidRPr="009E5DF0" w:rsidRDefault="009E5DF0" w:rsidP="009E5DF0">
      <w:pPr>
        <w:rPr>
          <w:b/>
          <w:bCs/>
          <w:lang w:val="nl-NL"/>
        </w:rPr>
      </w:pPr>
      <w:proofErr w:type="gramStart"/>
      <w:r w:rsidRPr="009E5DF0">
        <w:rPr>
          <w:b/>
          <w:bCs/>
          <w:lang w:val="nl-NL"/>
        </w:rPr>
        <w:t>UC actie</w:t>
      </w:r>
      <w:proofErr w:type="gramEnd"/>
      <w:r w:rsidRPr="009E5DF0">
        <w:rPr>
          <w:b/>
          <w:bCs/>
          <w:lang w:val="nl-NL"/>
        </w:rPr>
        <w:t xml:space="preserve"> ‘opheffing van schorsing RVVB’</w:t>
      </w:r>
    </w:p>
    <w:p w14:paraId="241D753F" w14:textId="77777777" w:rsidR="0067578B" w:rsidRDefault="0067578B" w:rsidP="009E5DF0">
      <w:pPr>
        <w:rPr>
          <w:lang w:val="nl-NL"/>
        </w:rPr>
      </w:pPr>
    </w:p>
    <w:p w14:paraId="46B66768" w14:textId="686E012D" w:rsidR="009E5DF0" w:rsidRDefault="009E5DF0" w:rsidP="009E5DF0">
      <w:pPr>
        <w:rPr>
          <w:lang w:val="nl-NL"/>
        </w:rPr>
      </w:pPr>
      <w:r>
        <w:rPr>
          <w:lang w:val="nl-NL"/>
        </w:rPr>
        <w:t>Bij het opheffen van een schorsing komt het project terug in de status ‘beroep ingediend bij RVVB’ en kan de ‘uitvoeringsfase’</w:t>
      </w:r>
      <w:r w:rsidR="001E6AC4">
        <w:rPr>
          <w:lang w:val="nl-NL"/>
        </w:rPr>
        <w:t xml:space="preserve"> (voor zover aanwezig)</w:t>
      </w:r>
      <w:r>
        <w:rPr>
          <w:lang w:val="nl-NL"/>
        </w:rPr>
        <w:t xml:space="preserve"> in principe verdergezet worden in afwachting van een uitspraak ten gronde.</w:t>
      </w:r>
    </w:p>
    <w:p w14:paraId="37BB620D" w14:textId="5AEBDAAD" w:rsidR="009E5DF0" w:rsidRDefault="009E5DF0">
      <w:pPr>
        <w:rPr>
          <w:lang w:val="nl-NL"/>
        </w:rPr>
      </w:pPr>
    </w:p>
    <w:p w14:paraId="2530FA43" w14:textId="62FDA6E4" w:rsidR="009E5DF0" w:rsidRDefault="009E5DF0">
      <w:pPr>
        <w:rPr>
          <w:lang w:val="nl-NL"/>
        </w:rPr>
      </w:pPr>
    </w:p>
    <w:p w14:paraId="37F86EC4" w14:textId="50CE122D" w:rsidR="009E5DF0" w:rsidRPr="009E5DF0" w:rsidRDefault="009E5DF0">
      <w:pPr>
        <w:rPr>
          <w:b/>
          <w:bCs/>
          <w:lang w:val="nl-NL"/>
        </w:rPr>
      </w:pPr>
      <w:proofErr w:type="gramStart"/>
      <w:r w:rsidRPr="009E5DF0">
        <w:rPr>
          <w:b/>
          <w:bCs/>
          <w:lang w:val="nl-NL"/>
        </w:rPr>
        <w:t>UC actie</w:t>
      </w:r>
      <w:proofErr w:type="gramEnd"/>
      <w:r w:rsidRPr="009E5DF0">
        <w:rPr>
          <w:b/>
          <w:bCs/>
          <w:lang w:val="nl-NL"/>
        </w:rPr>
        <w:t xml:space="preserve"> ‘stopzetten beroep RVVB’</w:t>
      </w:r>
    </w:p>
    <w:p w14:paraId="027EEC46" w14:textId="77777777" w:rsidR="0067578B" w:rsidRDefault="0067578B">
      <w:pPr>
        <w:rPr>
          <w:lang w:val="nl-NL"/>
        </w:rPr>
      </w:pPr>
    </w:p>
    <w:p w14:paraId="0C9C1BAC" w14:textId="4DFD1E44" w:rsidR="009E5DF0" w:rsidRPr="009E5DF0" w:rsidRDefault="005C7310">
      <w:pPr>
        <w:rPr>
          <w:lang w:val="nl-NL"/>
        </w:rPr>
      </w:pPr>
      <w:r>
        <w:rPr>
          <w:lang w:val="nl-NL"/>
        </w:rPr>
        <w:t>Een beroep bij de RVVB kan tijdens de procedure ingetrokken worden of de procedure zou eventueel om andere redenen kunnen stopgezet worden. Dit impliceert dat er geen beslissing van de RVVB meer verwacht wordt en de oorspronkelijke beslissing van kracht blijft. De status wordt teruggezet op ‘beslissing is definitief’</w:t>
      </w:r>
      <w:r w:rsidR="001E6AC4">
        <w:rPr>
          <w:lang w:val="nl-NL"/>
        </w:rPr>
        <w:t xml:space="preserve"> (of vergelijkbaar bij </w:t>
      </w:r>
      <w:proofErr w:type="spellStart"/>
      <w:r w:rsidR="001E6AC4">
        <w:rPr>
          <w:lang w:val="nl-NL"/>
        </w:rPr>
        <w:t>aktename</w:t>
      </w:r>
      <w:proofErr w:type="spellEnd"/>
      <w:r w:rsidR="001E6AC4">
        <w:rPr>
          <w:lang w:val="nl-NL"/>
        </w:rPr>
        <w:t>)</w:t>
      </w:r>
      <w:r>
        <w:rPr>
          <w:lang w:val="nl-NL"/>
        </w:rPr>
        <w:t xml:space="preserve">. De RVVB blijft wel toegang hebben tot het project aangezien er op een bepaald moment een procedure was opgestart. </w:t>
      </w:r>
    </w:p>
    <w:p w14:paraId="1296C8E3" w14:textId="3DA56B8E" w:rsidR="009E5DF0" w:rsidRDefault="009E5DF0">
      <w:pPr>
        <w:rPr>
          <w:b/>
          <w:bCs/>
          <w:lang w:val="nl-NL"/>
        </w:rPr>
      </w:pPr>
    </w:p>
    <w:p w14:paraId="1C33F2BD" w14:textId="77777777" w:rsidR="009E5DF0" w:rsidRDefault="009E5DF0">
      <w:pPr>
        <w:rPr>
          <w:b/>
          <w:bCs/>
          <w:lang w:val="nl-NL"/>
        </w:rPr>
      </w:pPr>
    </w:p>
    <w:p w14:paraId="77A6BF13" w14:textId="5F8E90B6" w:rsidR="00E81940" w:rsidRPr="000C302E" w:rsidRDefault="00F803B0">
      <w:pPr>
        <w:rPr>
          <w:b/>
          <w:bCs/>
          <w:lang w:val="nl-NL"/>
        </w:rPr>
      </w:pPr>
      <w:r>
        <w:rPr>
          <w:b/>
          <w:bCs/>
          <w:lang w:val="nl-NL"/>
        </w:rPr>
        <w:br w:type="column"/>
      </w:r>
      <w:proofErr w:type="gramStart"/>
      <w:r w:rsidR="00E81940" w:rsidRPr="000C302E">
        <w:rPr>
          <w:b/>
          <w:bCs/>
          <w:lang w:val="nl-NL"/>
        </w:rPr>
        <w:lastRenderedPageBreak/>
        <w:t xml:space="preserve">UC </w:t>
      </w:r>
      <w:r w:rsidR="000C302E" w:rsidRPr="000C302E">
        <w:rPr>
          <w:b/>
          <w:bCs/>
          <w:lang w:val="nl-NL"/>
        </w:rPr>
        <w:t>actie</w:t>
      </w:r>
      <w:proofErr w:type="gramEnd"/>
      <w:r w:rsidR="000C302E" w:rsidRPr="000C302E">
        <w:rPr>
          <w:b/>
          <w:bCs/>
          <w:lang w:val="nl-NL"/>
        </w:rPr>
        <w:t xml:space="preserve"> ‘registreren beslissing RVVB’</w:t>
      </w:r>
    </w:p>
    <w:p w14:paraId="4A5585DC" w14:textId="77777777" w:rsidR="0067578B" w:rsidRDefault="0067578B">
      <w:pPr>
        <w:rPr>
          <w:lang w:val="nl-NL"/>
        </w:rPr>
      </w:pPr>
    </w:p>
    <w:p w14:paraId="52FD2C38" w14:textId="07790F88" w:rsidR="000C302E" w:rsidRDefault="000B6A57">
      <w:pPr>
        <w:rPr>
          <w:lang w:val="nl-NL"/>
        </w:rPr>
      </w:pPr>
      <w:r>
        <w:rPr>
          <w:lang w:val="nl-NL"/>
        </w:rPr>
        <w:t>Omschrijving:</w:t>
      </w:r>
    </w:p>
    <w:p w14:paraId="559644F9" w14:textId="69E3DE39" w:rsidR="000C302E" w:rsidRDefault="000C302E">
      <w:pPr>
        <w:rPr>
          <w:lang w:val="nl-NL"/>
        </w:rPr>
      </w:pPr>
      <w:r>
        <w:rPr>
          <w:lang w:val="nl-NL"/>
        </w:rPr>
        <w:t xml:space="preserve">In het kader van de impact op het project van de uitspraak van de RVVB dient (voor zolang er geen rechtstreekse informatie vanuit de RVVB kan aangeleverd worden richting Omgevingsloket) de VVO </w:t>
      </w:r>
      <w:r w:rsidR="00A3116C">
        <w:rPr>
          <w:lang w:val="nl-NL"/>
        </w:rPr>
        <w:t>(LA of EA naargelang ‘onderwerp beroep’</w:t>
      </w:r>
      <w:r>
        <w:rPr>
          <w:lang w:val="nl-NL"/>
        </w:rPr>
        <w:t xml:space="preserve">) de beslissing van de RVVB te registreren. Daarbij is in functie van </w:t>
      </w:r>
      <w:r w:rsidR="00A3116C">
        <w:rPr>
          <w:lang w:val="nl-NL"/>
        </w:rPr>
        <w:t xml:space="preserve">de werking van </w:t>
      </w:r>
      <w:r>
        <w:rPr>
          <w:lang w:val="nl-NL"/>
        </w:rPr>
        <w:t>het Omgevingsloket enkel de aard van de uitspraak in eerste instantie relevant</w:t>
      </w:r>
      <w:r w:rsidR="00A3116C">
        <w:rPr>
          <w:lang w:val="nl-NL"/>
        </w:rPr>
        <w:t>,</w:t>
      </w:r>
      <w:r>
        <w:rPr>
          <w:lang w:val="nl-NL"/>
        </w:rPr>
        <w:t xml:space="preserve"> </w:t>
      </w:r>
      <w:r w:rsidR="00A3116C">
        <w:rPr>
          <w:lang w:val="nl-NL"/>
        </w:rPr>
        <w:t>maar</w:t>
      </w:r>
      <w:r>
        <w:rPr>
          <w:lang w:val="nl-NL"/>
        </w:rPr>
        <w:t xml:space="preserve"> zal de VVO </w:t>
      </w:r>
      <w:proofErr w:type="spellStart"/>
      <w:r>
        <w:rPr>
          <w:lang w:val="nl-NL"/>
        </w:rPr>
        <w:t>ifv</w:t>
      </w:r>
      <w:proofErr w:type="spellEnd"/>
      <w:r>
        <w:rPr>
          <w:lang w:val="nl-NL"/>
        </w:rPr>
        <w:t xml:space="preserve"> verdere opvolging misschien </w:t>
      </w:r>
      <w:r w:rsidR="00A3116C">
        <w:rPr>
          <w:lang w:val="nl-NL"/>
        </w:rPr>
        <w:t xml:space="preserve">ook </w:t>
      </w:r>
      <w:r>
        <w:rPr>
          <w:lang w:val="nl-NL"/>
        </w:rPr>
        <w:t>de pdf-versie van de uitspraak ook willen opladen.</w:t>
      </w:r>
    </w:p>
    <w:p w14:paraId="10E7A8B4" w14:textId="5F301AF3" w:rsidR="00147C3B" w:rsidRDefault="00147C3B" w:rsidP="00C8102F">
      <w:pPr>
        <w:rPr>
          <w:lang w:val="nl-NL"/>
        </w:rPr>
      </w:pPr>
    </w:p>
    <w:p w14:paraId="45533869" w14:textId="77777777" w:rsidR="00F54EB3" w:rsidRDefault="00F54EB3" w:rsidP="00C8102F">
      <w:pPr>
        <w:rPr>
          <w:lang w:val="nl-NL"/>
        </w:rPr>
      </w:pPr>
    </w:p>
    <w:p w14:paraId="5CBD1814" w14:textId="46DDC81F" w:rsidR="00C8102F" w:rsidRDefault="00792C7D" w:rsidP="00C8102F">
      <w:pPr>
        <w:rPr>
          <w:lang w:val="nl-NL"/>
        </w:rPr>
      </w:pPr>
      <w:r>
        <w:rPr>
          <w:lang w:val="nl-NL"/>
        </w:rPr>
        <w:t>Status voor:</w:t>
      </w:r>
      <w:r w:rsidR="008A7D85">
        <w:rPr>
          <w:lang w:val="nl-NL"/>
        </w:rPr>
        <w:t xml:space="preserve"> </w:t>
      </w:r>
      <w:r w:rsidR="00C8102F">
        <w:rPr>
          <w:lang w:val="nl-NL"/>
        </w:rPr>
        <w:t>beroep ingediend bij de RVVB</w:t>
      </w:r>
    </w:p>
    <w:p w14:paraId="3EECD897" w14:textId="746F2985" w:rsidR="00792C7D" w:rsidRDefault="00C8102F">
      <w:pPr>
        <w:rPr>
          <w:lang w:val="nl-NL"/>
        </w:rPr>
      </w:pPr>
      <w:r>
        <w:rPr>
          <w:lang w:val="nl-NL"/>
        </w:rPr>
        <w:t>Actie: registreren beslissing RVVB</w:t>
      </w:r>
    </w:p>
    <w:p w14:paraId="6798CF19" w14:textId="7DDA5968" w:rsidR="00C8102F" w:rsidRDefault="00C8102F">
      <w:r w:rsidRPr="00EE501D">
        <w:t>Actor: VVO</w:t>
      </w:r>
      <w:r w:rsidR="001044A8">
        <w:t>_EA</w:t>
      </w:r>
      <w:r w:rsidRPr="00EE501D">
        <w:t>, VVO_LA</w:t>
      </w:r>
      <w:r w:rsidR="007C0AD5" w:rsidRPr="00EE501D">
        <w:t xml:space="preserve">  (in de</w:t>
      </w:r>
      <w:r w:rsidR="007C0AD5">
        <w:t xml:space="preserve"> toekomst misschien RVVB</w:t>
      </w:r>
      <w:r w:rsidR="00A3116C">
        <w:t xml:space="preserve"> zelf</w:t>
      </w:r>
      <w:r w:rsidR="007C0AD5">
        <w:t>)</w:t>
      </w:r>
    </w:p>
    <w:p w14:paraId="39866076" w14:textId="6D649CD2" w:rsidR="007C0AD5" w:rsidRDefault="007C0AD5">
      <w:r>
        <w:t xml:space="preserve">Bestemmeling: </w:t>
      </w:r>
      <w:r w:rsidR="00544796">
        <w:t>initiatiefnemers, RVVB, AVI</w:t>
      </w:r>
    </w:p>
    <w:p w14:paraId="47E12816" w14:textId="23CBC151" w:rsidR="00A36F31" w:rsidRDefault="00A36F31"/>
    <w:p w14:paraId="5AC3F46D" w14:textId="0DB9852E" w:rsidR="00A36F31" w:rsidRPr="00EE501D" w:rsidRDefault="00A36F31">
      <w:r>
        <w:t>D</w:t>
      </w:r>
      <w:r w:rsidR="00F26137">
        <w:t>ossierstuk</w:t>
      </w:r>
      <w:r>
        <w:t>:</w:t>
      </w:r>
    </w:p>
    <w:p w14:paraId="26DF24FA" w14:textId="77777777" w:rsidR="00792C7D" w:rsidRPr="00EE501D" w:rsidRDefault="00792C7D"/>
    <w:p w14:paraId="6023F2C7" w14:textId="77777777" w:rsidR="00EA3316" w:rsidRDefault="000C302E" w:rsidP="000C302E">
      <w:pPr>
        <w:pStyle w:val="Lijstalinea"/>
        <w:numPr>
          <w:ilvl w:val="0"/>
          <w:numId w:val="1"/>
        </w:numPr>
        <w:rPr>
          <w:lang w:val="nl-NL"/>
        </w:rPr>
      </w:pPr>
      <w:r>
        <w:rPr>
          <w:lang w:val="nl-NL"/>
        </w:rPr>
        <w:t xml:space="preserve">De aard van de uitspraak </w:t>
      </w:r>
    </w:p>
    <w:p w14:paraId="638481F1" w14:textId="6CC9CCDB" w:rsidR="00EA3316" w:rsidRDefault="00EA3316" w:rsidP="00EA3316">
      <w:pPr>
        <w:pStyle w:val="Lijstalinea"/>
        <w:numPr>
          <w:ilvl w:val="1"/>
          <w:numId w:val="1"/>
        </w:numPr>
        <w:rPr>
          <w:lang w:val="nl-NL"/>
        </w:rPr>
      </w:pPr>
      <w:proofErr w:type="gramStart"/>
      <w:r>
        <w:rPr>
          <w:lang w:val="nl-NL"/>
        </w:rPr>
        <w:t>beroep</w:t>
      </w:r>
      <w:proofErr w:type="gramEnd"/>
      <w:r>
        <w:rPr>
          <w:lang w:val="nl-NL"/>
        </w:rPr>
        <w:t xml:space="preserve"> </w:t>
      </w:r>
      <w:r w:rsidR="000C302E">
        <w:rPr>
          <w:lang w:val="nl-NL"/>
        </w:rPr>
        <w:t xml:space="preserve">verworpen, </w:t>
      </w:r>
    </w:p>
    <w:p w14:paraId="7B3C73CA" w14:textId="77777777" w:rsidR="00EA3316" w:rsidRDefault="005F5694" w:rsidP="00EA3316">
      <w:pPr>
        <w:pStyle w:val="Lijstalinea"/>
        <w:numPr>
          <w:ilvl w:val="1"/>
          <w:numId w:val="1"/>
        </w:numPr>
        <w:rPr>
          <w:lang w:val="nl-NL"/>
        </w:rPr>
      </w:pPr>
      <w:proofErr w:type="gramStart"/>
      <w:r>
        <w:rPr>
          <w:lang w:val="nl-NL"/>
        </w:rPr>
        <w:t>bestuurlijke</w:t>
      </w:r>
      <w:proofErr w:type="gramEnd"/>
      <w:r>
        <w:rPr>
          <w:lang w:val="nl-NL"/>
        </w:rPr>
        <w:t xml:space="preserve"> lus, </w:t>
      </w:r>
    </w:p>
    <w:p w14:paraId="184E1308" w14:textId="14C4EB5E" w:rsidR="00EA3316" w:rsidRDefault="00BF081E" w:rsidP="00EA3316">
      <w:pPr>
        <w:pStyle w:val="Lijstalinea"/>
        <w:numPr>
          <w:ilvl w:val="1"/>
          <w:numId w:val="1"/>
        </w:numPr>
        <w:rPr>
          <w:lang w:val="nl-NL"/>
        </w:rPr>
      </w:pPr>
      <w:proofErr w:type="gramStart"/>
      <w:r>
        <w:rPr>
          <w:lang w:val="nl-NL"/>
        </w:rPr>
        <w:t>vergunning</w:t>
      </w:r>
      <w:proofErr w:type="gramEnd"/>
      <w:r w:rsidR="005F5694">
        <w:rPr>
          <w:lang w:val="nl-NL"/>
        </w:rPr>
        <w:t xml:space="preserve"> geweigerd</w:t>
      </w:r>
      <w:r>
        <w:rPr>
          <w:lang w:val="nl-NL"/>
        </w:rPr>
        <w:t>/vergund</w:t>
      </w:r>
      <w:r w:rsidR="005F5694">
        <w:rPr>
          <w:lang w:val="nl-NL"/>
        </w:rPr>
        <w:t xml:space="preserve">, </w:t>
      </w:r>
    </w:p>
    <w:p w14:paraId="68CD75AC" w14:textId="618627B9" w:rsidR="00EA3316" w:rsidRDefault="00BF081E" w:rsidP="00EA3316">
      <w:pPr>
        <w:pStyle w:val="Lijstalinea"/>
        <w:numPr>
          <w:ilvl w:val="1"/>
          <w:numId w:val="1"/>
        </w:numPr>
        <w:rPr>
          <w:lang w:val="nl-NL"/>
        </w:rPr>
      </w:pPr>
      <w:proofErr w:type="gramStart"/>
      <w:r>
        <w:rPr>
          <w:lang w:val="nl-NL"/>
        </w:rPr>
        <w:t>beslissing</w:t>
      </w:r>
      <w:proofErr w:type="gramEnd"/>
      <w:r w:rsidR="005F5694">
        <w:rPr>
          <w:lang w:val="nl-NL"/>
        </w:rPr>
        <w:t xml:space="preserve"> </w:t>
      </w:r>
      <w:r w:rsidR="000C302E">
        <w:rPr>
          <w:lang w:val="nl-NL"/>
        </w:rPr>
        <w:t>vernietigd,</w:t>
      </w:r>
      <w:r w:rsidR="00F803B0">
        <w:rPr>
          <w:lang w:val="nl-NL"/>
        </w:rPr>
        <w:t xml:space="preserve"> hierbij heb je drie mogelijke ‘</w:t>
      </w:r>
      <w:proofErr w:type="spellStart"/>
      <w:r w:rsidR="00F803B0">
        <w:rPr>
          <w:lang w:val="nl-NL"/>
        </w:rPr>
        <w:t>checkboxes</w:t>
      </w:r>
      <w:proofErr w:type="spellEnd"/>
      <w:r w:rsidR="00F803B0">
        <w:rPr>
          <w:lang w:val="nl-NL"/>
        </w:rPr>
        <w:t>’:</w:t>
      </w:r>
    </w:p>
    <w:p w14:paraId="4FE86A87" w14:textId="19401CB2" w:rsidR="00F803B0" w:rsidRDefault="00F803B0" w:rsidP="00F803B0">
      <w:pPr>
        <w:pStyle w:val="Lijstalinea"/>
        <w:numPr>
          <w:ilvl w:val="2"/>
          <w:numId w:val="1"/>
        </w:numPr>
        <w:rPr>
          <w:lang w:val="nl-NL"/>
        </w:rPr>
      </w:pPr>
      <w:r>
        <w:rPr>
          <w:lang w:val="nl-NL"/>
        </w:rPr>
        <w:t xml:space="preserve">V&amp;O verklaring eerste aanleg </w:t>
      </w:r>
      <w:proofErr w:type="spellStart"/>
      <w:r>
        <w:rPr>
          <w:lang w:val="nl-NL"/>
        </w:rPr>
        <w:t>herevalueren</w:t>
      </w:r>
      <w:proofErr w:type="spellEnd"/>
    </w:p>
    <w:p w14:paraId="4B9993EF" w14:textId="5435C3FE" w:rsidR="00F803B0" w:rsidRDefault="00F803B0" w:rsidP="00F803B0">
      <w:pPr>
        <w:pStyle w:val="Lijstalinea"/>
        <w:numPr>
          <w:ilvl w:val="2"/>
          <w:numId w:val="1"/>
        </w:numPr>
        <w:rPr>
          <w:lang w:val="nl-NL"/>
        </w:rPr>
      </w:pPr>
      <w:r>
        <w:rPr>
          <w:lang w:val="nl-NL"/>
        </w:rPr>
        <w:t xml:space="preserve">V&amp;O verklaring beroepschrift </w:t>
      </w:r>
      <w:proofErr w:type="spellStart"/>
      <w:r>
        <w:rPr>
          <w:lang w:val="nl-NL"/>
        </w:rPr>
        <w:t>herevalueren</w:t>
      </w:r>
      <w:proofErr w:type="spellEnd"/>
    </w:p>
    <w:p w14:paraId="2DACD173" w14:textId="5C348EAA" w:rsidR="00F803B0" w:rsidRDefault="00F803B0" w:rsidP="00F803B0">
      <w:pPr>
        <w:pStyle w:val="Lijstalinea"/>
        <w:numPr>
          <w:ilvl w:val="2"/>
          <w:numId w:val="1"/>
        </w:numPr>
        <w:rPr>
          <w:lang w:val="nl-NL"/>
        </w:rPr>
      </w:pPr>
      <w:r>
        <w:rPr>
          <w:lang w:val="nl-NL"/>
        </w:rPr>
        <w:t>Beslissing (procedure hernemen)</w:t>
      </w:r>
    </w:p>
    <w:p w14:paraId="0FA87F22" w14:textId="383B9BD0" w:rsidR="00EA3316" w:rsidRDefault="00BF081E" w:rsidP="00EA3316">
      <w:pPr>
        <w:pStyle w:val="Lijstalinea"/>
        <w:numPr>
          <w:ilvl w:val="1"/>
          <w:numId w:val="1"/>
        </w:numPr>
        <w:rPr>
          <w:lang w:val="nl-NL"/>
        </w:rPr>
      </w:pPr>
      <w:proofErr w:type="gramStart"/>
      <w:r>
        <w:rPr>
          <w:lang w:val="nl-NL"/>
        </w:rPr>
        <w:t>beslissing</w:t>
      </w:r>
      <w:proofErr w:type="gramEnd"/>
      <w:r w:rsidR="005F5694">
        <w:rPr>
          <w:lang w:val="nl-NL"/>
        </w:rPr>
        <w:t xml:space="preserve"> gedeeltelijk vernietigd</w:t>
      </w:r>
      <w:r w:rsidR="000C302E">
        <w:rPr>
          <w:lang w:val="nl-NL"/>
        </w:rPr>
        <w:t xml:space="preserve"> </w:t>
      </w:r>
    </w:p>
    <w:p w14:paraId="4D697F08" w14:textId="19628E20" w:rsidR="000C302E" w:rsidRDefault="000C302E" w:rsidP="00F803B0">
      <w:pPr>
        <w:pStyle w:val="Lijstalinea"/>
        <w:ind w:left="1440"/>
        <w:rPr>
          <w:lang w:val="nl-NL"/>
        </w:rPr>
      </w:pPr>
    </w:p>
    <w:p w14:paraId="633B33B7" w14:textId="77777777" w:rsidR="000C302E" w:rsidRDefault="000C302E" w:rsidP="000C302E">
      <w:pPr>
        <w:pStyle w:val="Lijstalinea"/>
        <w:numPr>
          <w:ilvl w:val="0"/>
          <w:numId w:val="1"/>
        </w:numPr>
        <w:rPr>
          <w:lang w:val="nl-NL"/>
        </w:rPr>
      </w:pPr>
      <w:r>
        <w:rPr>
          <w:lang w:val="nl-NL"/>
        </w:rPr>
        <w:t>De datum van de uitspraak</w:t>
      </w:r>
    </w:p>
    <w:p w14:paraId="54E5EFC6" w14:textId="0FCB1BF9" w:rsidR="00260A81" w:rsidRPr="00260A81" w:rsidRDefault="000C302E">
      <w:pPr>
        <w:pStyle w:val="Lijstalinea"/>
        <w:numPr>
          <w:ilvl w:val="0"/>
          <w:numId w:val="1"/>
        </w:numPr>
        <w:rPr>
          <w:lang w:val="nl-NL"/>
        </w:rPr>
      </w:pPr>
      <w:r>
        <w:rPr>
          <w:lang w:val="nl-NL"/>
        </w:rPr>
        <w:t>Eventuele bijlagen</w:t>
      </w:r>
      <w:r w:rsidR="00A36F31">
        <w:rPr>
          <w:lang w:val="nl-NL"/>
        </w:rPr>
        <w:t xml:space="preserve">: dossierstukken als bestand, en een </w:t>
      </w:r>
      <w:proofErr w:type="spellStart"/>
      <w:r w:rsidR="00A36F31">
        <w:rPr>
          <w:lang w:val="nl-NL"/>
        </w:rPr>
        <w:t>motivatievak</w:t>
      </w:r>
      <w:proofErr w:type="spellEnd"/>
    </w:p>
    <w:p w14:paraId="677CC943" w14:textId="4F65610A" w:rsidR="00260A81" w:rsidRDefault="00260A81" w:rsidP="000C302E">
      <w:pPr>
        <w:rPr>
          <w:lang w:val="nl-NL"/>
        </w:rPr>
      </w:pPr>
    </w:p>
    <w:p w14:paraId="7F48AAC6" w14:textId="5A89096E" w:rsidR="00F803B0" w:rsidRDefault="00F803B0" w:rsidP="000C302E">
      <w:pPr>
        <w:rPr>
          <w:lang w:val="nl-NL"/>
        </w:rPr>
      </w:pPr>
      <w:r>
        <w:rPr>
          <w:lang w:val="nl-NL"/>
        </w:rPr>
        <w:t xml:space="preserve">Daarbij wordt ook expliciet aangegeven welke fase vanaf welk ‘moment’ (voor of na onderzoek V&amp;O) wordt hernomen. </w:t>
      </w:r>
    </w:p>
    <w:p w14:paraId="563B95A1" w14:textId="3792CA87" w:rsidR="00753BD2" w:rsidRDefault="00753BD2" w:rsidP="000C302E">
      <w:pPr>
        <w:rPr>
          <w:lang w:val="nl-NL"/>
        </w:rPr>
      </w:pPr>
      <w:bookmarkStart w:id="0" w:name="_GoBack"/>
      <w:bookmarkEnd w:id="0"/>
    </w:p>
    <w:p w14:paraId="3ABB1F53" w14:textId="77777777" w:rsidR="00F803B0" w:rsidRDefault="00F803B0" w:rsidP="000C302E">
      <w:pPr>
        <w:rPr>
          <w:lang w:val="nl-NL"/>
        </w:rPr>
      </w:pPr>
    </w:p>
    <w:p w14:paraId="418D4EE7" w14:textId="409E3B54" w:rsidR="00823B53" w:rsidRDefault="00A3116C">
      <w:pPr>
        <w:rPr>
          <w:lang w:val="nl-NL"/>
        </w:rPr>
      </w:pPr>
      <w:r w:rsidRPr="00A3116C">
        <w:rPr>
          <w:b/>
          <w:bCs/>
          <w:i/>
          <w:iCs/>
          <w:lang w:val="nl-NL"/>
        </w:rPr>
        <w:t>Uitspraak ‘</w:t>
      </w:r>
      <w:r w:rsidR="00F63FFD">
        <w:rPr>
          <w:b/>
          <w:bCs/>
          <w:i/>
          <w:iCs/>
          <w:lang w:val="nl-NL"/>
        </w:rPr>
        <w:t xml:space="preserve">beroep </w:t>
      </w:r>
      <w:r w:rsidRPr="00A3116C">
        <w:rPr>
          <w:b/>
          <w:bCs/>
          <w:i/>
          <w:iCs/>
          <w:lang w:val="nl-NL"/>
        </w:rPr>
        <w:t>verworpen</w:t>
      </w:r>
      <w:proofErr w:type="gramStart"/>
      <w:r w:rsidRPr="00A3116C">
        <w:rPr>
          <w:b/>
          <w:bCs/>
          <w:i/>
          <w:iCs/>
          <w:lang w:val="nl-NL"/>
        </w:rPr>
        <w:t>’ :</w:t>
      </w:r>
      <w:proofErr w:type="gramEnd"/>
      <w:r>
        <w:rPr>
          <w:lang w:val="nl-NL"/>
        </w:rPr>
        <w:t xml:space="preserve"> </w:t>
      </w:r>
      <w:r w:rsidR="008A43E4">
        <w:rPr>
          <w:lang w:val="nl-NL"/>
        </w:rPr>
        <w:t xml:space="preserve">De VVO </w:t>
      </w:r>
      <w:r w:rsidR="004E39B1">
        <w:rPr>
          <w:lang w:val="nl-NL"/>
        </w:rPr>
        <w:t xml:space="preserve">die laatst uitspraak deed over het dossier, dient bij de uitspraak </w:t>
      </w:r>
      <w:r w:rsidR="001E71AB">
        <w:rPr>
          <w:lang w:val="nl-NL"/>
        </w:rPr>
        <w:t>‘</w:t>
      </w:r>
      <w:r w:rsidR="004E39B1">
        <w:rPr>
          <w:lang w:val="nl-NL"/>
        </w:rPr>
        <w:t>verworpen</w:t>
      </w:r>
      <w:r w:rsidR="001E71AB">
        <w:rPr>
          <w:lang w:val="nl-NL"/>
        </w:rPr>
        <w:t>’</w:t>
      </w:r>
      <w:r w:rsidR="004E39B1">
        <w:rPr>
          <w:lang w:val="nl-NL"/>
        </w:rPr>
        <w:t xml:space="preserve"> geen verdere handelingen te treffen.</w:t>
      </w:r>
      <w:r w:rsidR="001E71AB">
        <w:rPr>
          <w:lang w:val="nl-NL"/>
        </w:rPr>
        <w:t xml:space="preserve"> </w:t>
      </w:r>
      <w:r w:rsidR="00823B53">
        <w:rPr>
          <w:lang w:val="nl-NL"/>
        </w:rPr>
        <w:t xml:space="preserve">De status herneemt deze van voor de opstart </w:t>
      </w:r>
      <w:r w:rsidR="00F803B0">
        <w:rPr>
          <w:lang w:val="nl-NL"/>
        </w:rPr>
        <w:t>‘</w:t>
      </w:r>
      <w:r w:rsidR="00823B53">
        <w:rPr>
          <w:lang w:val="nl-NL"/>
        </w:rPr>
        <w:t xml:space="preserve">procedure </w:t>
      </w:r>
      <w:r w:rsidR="00F803B0">
        <w:rPr>
          <w:lang w:val="nl-NL"/>
        </w:rPr>
        <w:t xml:space="preserve">na beroep </w:t>
      </w:r>
      <w:r w:rsidR="00823B53">
        <w:rPr>
          <w:lang w:val="nl-NL"/>
        </w:rPr>
        <w:t>RVVB</w:t>
      </w:r>
      <w:r w:rsidR="00F803B0">
        <w:rPr>
          <w:lang w:val="nl-NL"/>
        </w:rPr>
        <w:t>’</w:t>
      </w:r>
      <w:r w:rsidR="00823B53">
        <w:rPr>
          <w:lang w:val="nl-NL"/>
        </w:rPr>
        <w:t>.</w:t>
      </w:r>
    </w:p>
    <w:p w14:paraId="3C510E51" w14:textId="0C9F0D93" w:rsidR="008250DD" w:rsidRDefault="008250DD">
      <w:pPr>
        <w:rPr>
          <w:lang w:val="nl-NL"/>
        </w:rPr>
      </w:pPr>
    </w:p>
    <w:p w14:paraId="4CD87334" w14:textId="77777777" w:rsidR="008250DD" w:rsidRDefault="008250DD">
      <w:pPr>
        <w:rPr>
          <w:lang w:val="nl-NL"/>
        </w:rPr>
      </w:pPr>
    </w:p>
    <w:p w14:paraId="78071752" w14:textId="74F32907" w:rsidR="005C7310" w:rsidRDefault="005C7310">
      <w:pPr>
        <w:rPr>
          <w:lang w:val="nl-NL"/>
        </w:rPr>
      </w:pPr>
      <w:r w:rsidRPr="008250DD">
        <w:rPr>
          <w:b/>
          <w:bCs/>
          <w:i/>
          <w:iCs/>
          <w:lang w:val="nl-NL"/>
        </w:rPr>
        <w:t>Uitspraak ‘bestuurlijke lus’:</w:t>
      </w:r>
      <w:r>
        <w:rPr>
          <w:lang w:val="nl-NL"/>
        </w:rPr>
        <w:t xml:space="preserve"> </w:t>
      </w:r>
      <w:r w:rsidR="008250DD">
        <w:rPr>
          <w:lang w:val="nl-NL"/>
        </w:rPr>
        <w:t xml:space="preserve">Deze uitspraak is enkel mogelijk in het kader van een beroep tegen een beslissing eerste of laatste aanleg (niet in het kader van een beroepschrift of onderzoek V&amp;O). De VVO kan </w:t>
      </w:r>
      <w:r w:rsidR="00BD7920">
        <w:rPr>
          <w:lang w:val="nl-NL"/>
        </w:rPr>
        <w:t>binnen de fase ‘</w:t>
      </w:r>
      <w:r w:rsidR="00F803B0">
        <w:rPr>
          <w:lang w:val="nl-NL"/>
        </w:rPr>
        <w:t xml:space="preserve">procedure na beroep </w:t>
      </w:r>
      <w:r w:rsidR="00BD7920">
        <w:rPr>
          <w:lang w:val="nl-NL"/>
        </w:rPr>
        <w:t xml:space="preserve">RVVB’ </w:t>
      </w:r>
      <w:r w:rsidR="008250DD">
        <w:rPr>
          <w:lang w:val="nl-NL"/>
        </w:rPr>
        <w:t>alle acties uitvoeren die mogelijk zijn tijdens de behandeling</w:t>
      </w:r>
      <w:r w:rsidR="00BD7920">
        <w:rPr>
          <w:lang w:val="nl-NL"/>
        </w:rPr>
        <w:t xml:space="preserve"> van een project</w:t>
      </w:r>
      <w:r w:rsidR="008250DD">
        <w:rPr>
          <w:lang w:val="nl-NL"/>
        </w:rPr>
        <w:t xml:space="preserve">, inclusief het registreren van een nieuwe beslissing. </w:t>
      </w:r>
    </w:p>
    <w:p w14:paraId="030CA33A" w14:textId="3B6001E6" w:rsidR="008250DD" w:rsidRDefault="008250DD">
      <w:pPr>
        <w:rPr>
          <w:lang w:val="nl-NL"/>
        </w:rPr>
      </w:pPr>
      <w:r>
        <w:rPr>
          <w:lang w:val="nl-NL"/>
        </w:rPr>
        <w:t>Een uitspraak ‘bestuurlijke lus’ dient nog gevolgd te worden door een uitspraak ten gronde door de RVVB.</w:t>
      </w:r>
    </w:p>
    <w:p w14:paraId="568AF89B" w14:textId="77777777" w:rsidR="005C7310" w:rsidRDefault="005C7310">
      <w:pPr>
        <w:rPr>
          <w:lang w:val="nl-NL"/>
        </w:rPr>
      </w:pPr>
    </w:p>
    <w:p w14:paraId="56806441" w14:textId="2F79F5B8" w:rsidR="005D0152" w:rsidRDefault="005D0152" w:rsidP="005D0152">
      <w:pPr>
        <w:rPr>
          <w:lang w:val="nl-NL"/>
        </w:rPr>
      </w:pPr>
      <w:r w:rsidRPr="00274609">
        <w:rPr>
          <w:b/>
          <w:bCs/>
          <w:i/>
          <w:iCs/>
          <w:lang w:val="nl-NL"/>
        </w:rPr>
        <w:t>Uitspraak ‘</w:t>
      </w:r>
      <w:r w:rsidR="00FB4DB7">
        <w:rPr>
          <w:b/>
          <w:bCs/>
          <w:i/>
          <w:iCs/>
          <w:lang w:val="nl-NL"/>
        </w:rPr>
        <w:t xml:space="preserve">aanvraag/melding </w:t>
      </w:r>
      <w:r w:rsidRPr="00274609">
        <w:rPr>
          <w:b/>
          <w:bCs/>
          <w:i/>
          <w:iCs/>
          <w:lang w:val="nl-NL"/>
        </w:rPr>
        <w:t>geweigerd</w:t>
      </w:r>
      <w:proofErr w:type="gramStart"/>
      <w:r w:rsidRPr="00274609">
        <w:rPr>
          <w:b/>
          <w:bCs/>
          <w:i/>
          <w:iCs/>
          <w:lang w:val="nl-NL"/>
        </w:rPr>
        <w:t>’ :</w:t>
      </w:r>
      <w:proofErr w:type="gramEnd"/>
      <w:r>
        <w:rPr>
          <w:lang w:val="nl-NL"/>
        </w:rPr>
        <w:t xml:space="preserve"> in dat geval vernietig</w:t>
      </w:r>
      <w:r w:rsidR="00545E9F">
        <w:rPr>
          <w:lang w:val="nl-NL"/>
        </w:rPr>
        <w:t>t</w:t>
      </w:r>
      <w:r>
        <w:rPr>
          <w:lang w:val="nl-NL"/>
        </w:rPr>
        <w:t xml:space="preserve"> de RVVB niet alleen de vergunningsbeslissing </w:t>
      </w:r>
      <w:r w:rsidR="001E6AC4">
        <w:rPr>
          <w:lang w:val="nl-NL"/>
        </w:rPr>
        <w:t xml:space="preserve">of </w:t>
      </w:r>
      <w:proofErr w:type="spellStart"/>
      <w:r w:rsidR="001E6AC4">
        <w:rPr>
          <w:lang w:val="nl-NL"/>
        </w:rPr>
        <w:t>aktename</w:t>
      </w:r>
      <w:proofErr w:type="spellEnd"/>
      <w:r w:rsidR="001E6AC4">
        <w:rPr>
          <w:lang w:val="nl-NL"/>
        </w:rPr>
        <w:t xml:space="preserve"> </w:t>
      </w:r>
      <w:r>
        <w:rPr>
          <w:lang w:val="nl-NL"/>
        </w:rPr>
        <w:t xml:space="preserve">van de VVO, maar stelt ze zich in de plaats van de VVO en doet een nieuwe uitspraak, met name ‘geweigerd’ (aangezien er soms nog andere gronden dan deze die in overweging genomen worden door de Raad een rol kunnen spelen bij een beslissing, wordt normaliter nooit een uitspraak ‘vergund’ in de plaats van de VVO genomen). </w:t>
      </w:r>
    </w:p>
    <w:p w14:paraId="25E2AD10" w14:textId="36241861" w:rsidR="00F803B0" w:rsidRDefault="005D0152" w:rsidP="005D0152">
      <w:pPr>
        <w:rPr>
          <w:lang w:val="nl-NL"/>
        </w:rPr>
      </w:pPr>
      <w:r>
        <w:rPr>
          <w:lang w:val="nl-NL"/>
        </w:rPr>
        <w:t>In principe sluit dit de procedure af (er zijn geen verdere publicatievereisten (wordt nog onderzocht door de juristen)) en is de status van het project ‘beslissing is definitief’ (of zoiets).</w:t>
      </w:r>
      <w:r w:rsidR="00FB4DB7">
        <w:rPr>
          <w:lang w:val="nl-NL"/>
        </w:rPr>
        <w:t xml:space="preserve"> </w:t>
      </w:r>
      <w:r w:rsidR="00F803B0">
        <w:rPr>
          <w:lang w:val="nl-NL"/>
        </w:rPr>
        <w:t>In het kader van ‘structurele beslissingsinhoud’ zal de impact van een weigering door de RVVB moeten onderzocht worden (</w:t>
      </w:r>
      <w:r w:rsidR="00E47B47">
        <w:rPr>
          <w:lang w:val="nl-NL"/>
        </w:rPr>
        <w:t>ook in functie van de ‘gecoördineerde toestand’).</w:t>
      </w:r>
    </w:p>
    <w:p w14:paraId="1692F9EB" w14:textId="7B52786B" w:rsidR="005D0152" w:rsidRDefault="00FB4DB7" w:rsidP="005D0152">
      <w:pPr>
        <w:rPr>
          <w:lang w:val="nl-NL"/>
        </w:rPr>
      </w:pPr>
      <w:r>
        <w:rPr>
          <w:lang w:val="nl-NL"/>
        </w:rPr>
        <w:t>Fase uitvoering, indien gestart, dient ‘automatisch’ stopgezet te worden.</w:t>
      </w:r>
    </w:p>
    <w:p w14:paraId="0C22EC01" w14:textId="74D45734" w:rsidR="005D0152" w:rsidRDefault="005D0152" w:rsidP="005D0152">
      <w:pPr>
        <w:rPr>
          <w:lang w:val="nl-NL"/>
        </w:rPr>
      </w:pPr>
      <w:r>
        <w:rPr>
          <w:lang w:val="nl-NL"/>
        </w:rPr>
        <w:t>De status van de FASE gaat van ‘beroep ingediend bij de RVVB’ (of ‘geschorst door RVVB’) naar ‘</w:t>
      </w:r>
      <w:r w:rsidR="005F5694">
        <w:rPr>
          <w:lang w:val="nl-NL"/>
        </w:rPr>
        <w:t xml:space="preserve">beslissing </w:t>
      </w:r>
      <w:r>
        <w:rPr>
          <w:lang w:val="nl-NL"/>
        </w:rPr>
        <w:t xml:space="preserve">door RVVB’. Daarmee is deze fase afgesloten. </w:t>
      </w:r>
    </w:p>
    <w:p w14:paraId="24B5335E" w14:textId="77777777" w:rsidR="005D0152" w:rsidRDefault="005D0152">
      <w:pPr>
        <w:rPr>
          <w:lang w:val="nl-NL"/>
        </w:rPr>
      </w:pPr>
    </w:p>
    <w:p w14:paraId="21F5A502" w14:textId="11224B0C" w:rsidR="00545E9F" w:rsidRDefault="002C74F8" w:rsidP="00545E9F">
      <w:pPr>
        <w:rPr>
          <w:b/>
          <w:bCs/>
          <w:i/>
          <w:iCs/>
          <w:lang w:val="nl-NL"/>
        </w:rPr>
      </w:pPr>
      <w:r w:rsidRPr="002C74F8">
        <w:rPr>
          <w:b/>
          <w:bCs/>
          <w:i/>
          <w:iCs/>
          <w:lang w:val="nl-NL"/>
        </w:rPr>
        <w:t xml:space="preserve">Uitspraak </w:t>
      </w:r>
      <w:proofErr w:type="gramStart"/>
      <w:r w:rsidRPr="002C74F8">
        <w:rPr>
          <w:b/>
          <w:bCs/>
          <w:i/>
          <w:iCs/>
          <w:lang w:val="nl-NL"/>
        </w:rPr>
        <w:t>‘</w:t>
      </w:r>
      <w:r w:rsidR="005F5694">
        <w:rPr>
          <w:b/>
          <w:bCs/>
          <w:i/>
          <w:iCs/>
          <w:lang w:val="nl-NL"/>
        </w:rPr>
        <w:t xml:space="preserve"> vergunning</w:t>
      </w:r>
      <w:proofErr w:type="gramEnd"/>
      <w:r w:rsidR="005F5694">
        <w:rPr>
          <w:b/>
          <w:bCs/>
          <w:i/>
          <w:iCs/>
          <w:lang w:val="nl-NL"/>
        </w:rPr>
        <w:t xml:space="preserve"> </w:t>
      </w:r>
      <w:r w:rsidRPr="002C74F8">
        <w:rPr>
          <w:b/>
          <w:bCs/>
          <w:i/>
          <w:iCs/>
          <w:lang w:val="nl-NL"/>
        </w:rPr>
        <w:t xml:space="preserve">vernietigd’ </w:t>
      </w:r>
      <w:r w:rsidR="0091106F">
        <w:rPr>
          <w:b/>
          <w:bCs/>
          <w:i/>
          <w:iCs/>
          <w:lang w:val="nl-NL"/>
        </w:rPr>
        <w:t xml:space="preserve">  </w:t>
      </w:r>
    </w:p>
    <w:p w14:paraId="03C0A662" w14:textId="7150251F" w:rsidR="005F5694" w:rsidRDefault="00545E9F" w:rsidP="00545E9F">
      <w:pPr>
        <w:rPr>
          <w:bCs/>
          <w:iCs/>
          <w:lang w:val="nl-NL"/>
        </w:rPr>
      </w:pPr>
      <w:r w:rsidRPr="00F803B0">
        <w:rPr>
          <w:bCs/>
          <w:iCs/>
          <w:lang w:val="nl-NL"/>
        </w:rPr>
        <w:t>Bij aard van de uitspraak ‘</w:t>
      </w:r>
      <w:r w:rsidR="005F5694">
        <w:rPr>
          <w:bCs/>
          <w:iCs/>
          <w:lang w:val="nl-NL"/>
        </w:rPr>
        <w:t xml:space="preserve">vergunning </w:t>
      </w:r>
      <w:r w:rsidRPr="00F803B0">
        <w:rPr>
          <w:bCs/>
          <w:iCs/>
          <w:lang w:val="nl-NL"/>
        </w:rPr>
        <w:t>vernietigd’ kan de VVO</w:t>
      </w:r>
      <w:r w:rsidR="005F5694">
        <w:rPr>
          <w:bCs/>
          <w:iCs/>
          <w:lang w:val="nl-NL"/>
        </w:rPr>
        <w:t xml:space="preserve"> of de VVO_LA opnieuw de procedure doorlopen.</w:t>
      </w:r>
    </w:p>
    <w:p w14:paraId="0977159C" w14:textId="77777777" w:rsidR="005F5694" w:rsidRDefault="005F5694" w:rsidP="00545E9F">
      <w:pPr>
        <w:rPr>
          <w:bCs/>
          <w:iCs/>
          <w:lang w:val="nl-NL"/>
        </w:rPr>
      </w:pPr>
    </w:p>
    <w:p w14:paraId="0625D1AD" w14:textId="236D8D49" w:rsidR="00545E9F" w:rsidRDefault="005F5694" w:rsidP="00545E9F">
      <w:pPr>
        <w:rPr>
          <w:bCs/>
          <w:iCs/>
          <w:lang w:val="nl-NL"/>
        </w:rPr>
      </w:pPr>
      <w:r>
        <w:rPr>
          <w:bCs/>
          <w:iCs/>
          <w:lang w:val="nl-NL"/>
        </w:rPr>
        <w:t>Daarvoor wordt</w:t>
      </w:r>
      <w:r w:rsidR="00545E9F" w:rsidRPr="00F803B0">
        <w:rPr>
          <w:bCs/>
          <w:iCs/>
          <w:lang w:val="nl-NL"/>
        </w:rPr>
        <w:t xml:space="preserve"> binnen de fase ‘</w:t>
      </w:r>
      <w:r w:rsidR="00E47B47">
        <w:rPr>
          <w:bCs/>
          <w:iCs/>
          <w:lang w:val="nl-NL"/>
        </w:rPr>
        <w:t>procedure na</w:t>
      </w:r>
      <w:r>
        <w:rPr>
          <w:bCs/>
          <w:iCs/>
          <w:lang w:val="nl-NL"/>
        </w:rPr>
        <w:t xml:space="preserve"> beroep </w:t>
      </w:r>
      <w:r w:rsidR="00545E9F" w:rsidRPr="00F803B0">
        <w:rPr>
          <w:bCs/>
          <w:iCs/>
          <w:lang w:val="nl-NL"/>
        </w:rPr>
        <w:t xml:space="preserve">RVVB’ alle acties </w:t>
      </w:r>
      <w:r w:rsidR="00E47B47">
        <w:rPr>
          <w:bCs/>
          <w:iCs/>
          <w:lang w:val="nl-NL"/>
        </w:rPr>
        <w:t>mogelijk</w:t>
      </w:r>
      <w:r w:rsidR="00545E9F" w:rsidRPr="00F803B0">
        <w:rPr>
          <w:bCs/>
          <w:iCs/>
          <w:lang w:val="nl-NL"/>
        </w:rPr>
        <w:t xml:space="preserve"> zoals in de ‘oorspronkelijke fase’, inclusief het registeren van een (nieuwe) beslissing</w:t>
      </w:r>
      <w:r w:rsidR="00660F5B">
        <w:rPr>
          <w:bCs/>
          <w:iCs/>
          <w:lang w:val="nl-NL"/>
        </w:rPr>
        <w:t>, het aanplakken</w:t>
      </w:r>
      <w:r w:rsidR="00E47B47">
        <w:rPr>
          <w:bCs/>
          <w:iCs/>
          <w:lang w:val="nl-NL"/>
        </w:rPr>
        <w:t xml:space="preserve">, </w:t>
      </w:r>
      <w:proofErr w:type="spellStart"/>
      <w:r w:rsidR="00E47B47">
        <w:rPr>
          <w:bCs/>
          <w:iCs/>
          <w:lang w:val="nl-NL"/>
        </w:rPr>
        <w:t>enz</w:t>
      </w:r>
      <w:proofErr w:type="spellEnd"/>
      <w:r w:rsidR="00E47B47">
        <w:rPr>
          <w:bCs/>
          <w:iCs/>
          <w:lang w:val="nl-NL"/>
        </w:rPr>
        <w:t>…</w:t>
      </w:r>
      <w:r w:rsidR="00660F5B">
        <w:rPr>
          <w:bCs/>
          <w:iCs/>
          <w:lang w:val="nl-NL"/>
        </w:rPr>
        <w:t xml:space="preserve"> </w:t>
      </w:r>
    </w:p>
    <w:p w14:paraId="169CB261" w14:textId="1473E3DF" w:rsidR="00EA3316" w:rsidRDefault="00EA3316" w:rsidP="00545E9F">
      <w:pPr>
        <w:rPr>
          <w:bCs/>
          <w:iCs/>
          <w:lang w:val="nl-NL"/>
        </w:rPr>
      </w:pPr>
    </w:p>
    <w:p w14:paraId="3CF99111" w14:textId="79AAAD9A" w:rsidR="00EA3316" w:rsidRDefault="00EA3316" w:rsidP="00545E9F">
      <w:pPr>
        <w:rPr>
          <w:bCs/>
          <w:iCs/>
          <w:lang w:val="nl-NL"/>
        </w:rPr>
      </w:pPr>
      <w:bookmarkStart w:id="1" w:name="_Hlk17808558"/>
      <w:r>
        <w:rPr>
          <w:bCs/>
          <w:iCs/>
          <w:lang w:val="nl-NL"/>
        </w:rPr>
        <w:t>Het loket biedt de keuze aan vanaf welk punt de procedure zal hernomen worden</w:t>
      </w:r>
    </w:p>
    <w:p w14:paraId="23D2F2C5" w14:textId="7934FA77" w:rsidR="00EA3316" w:rsidRDefault="00EA3316" w:rsidP="00545E9F">
      <w:pPr>
        <w:rPr>
          <w:bCs/>
          <w:iCs/>
          <w:lang w:val="nl-NL"/>
        </w:rPr>
      </w:pPr>
      <w:r>
        <w:rPr>
          <w:bCs/>
          <w:iCs/>
          <w:lang w:val="nl-NL"/>
        </w:rPr>
        <w:t xml:space="preserve">- eerste aanleg, dossier </w:t>
      </w:r>
      <w:proofErr w:type="gramStart"/>
      <w:r>
        <w:rPr>
          <w:bCs/>
          <w:iCs/>
          <w:lang w:val="nl-NL"/>
        </w:rPr>
        <w:t>ingediend  (</w:t>
      </w:r>
      <w:proofErr w:type="gramEnd"/>
      <w:r>
        <w:rPr>
          <w:bCs/>
          <w:iCs/>
          <w:lang w:val="nl-NL"/>
        </w:rPr>
        <w:t>V&amp;O</w:t>
      </w:r>
      <w:r w:rsidR="00E47B47">
        <w:rPr>
          <w:bCs/>
          <w:iCs/>
          <w:lang w:val="nl-NL"/>
        </w:rPr>
        <w:t xml:space="preserve"> onderzoek</w:t>
      </w:r>
      <w:r>
        <w:rPr>
          <w:bCs/>
          <w:iCs/>
          <w:lang w:val="nl-NL"/>
        </w:rPr>
        <w:t>)</w:t>
      </w:r>
    </w:p>
    <w:p w14:paraId="6405CFAB" w14:textId="587391BA" w:rsidR="00EA3316" w:rsidRDefault="00EA3316" w:rsidP="00545E9F">
      <w:pPr>
        <w:rPr>
          <w:bCs/>
          <w:iCs/>
          <w:lang w:val="nl-NL"/>
        </w:rPr>
      </w:pPr>
      <w:r>
        <w:rPr>
          <w:bCs/>
          <w:iCs/>
          <w:lang w:val="nl-NL"/>
        </w:rPr>
        <w:t>- eerste aanleg, dossier in behandeling</w:t>
      </w:r>
    </w:p>
    <w:p w14:paraId="64AA5EC4" w14:textId="4B45FA3A" w:rsidR="00EA3316" w:rsidRDefault="00EA3316" w:rsidP="00545E9F">
      <w:pPr>
        <w:rPr>
          <w:bCs/>
          <w:iCs/>
          <w:lang w:val="nl-NL"/>
        </w:rPr>
      </w:pPr>
      <w:r>
        <w:rPr>
          <w:bCs/>
          <w:iCs/>
          <w:lang w:val="nl-NL"/>
        </w:rPr>
        <w:t>- laatste aanleg</w:t>
      </w:r>
      <w:r w:rsidR="00E47B47">
        <w:rPr>
          <w:bCs/>
          <w:iCs/>
          <w:lang w:val="nl-NL"/>
        </w:rPr>
        <w:t xml:space="preserve"> (al dan niet met </w:t>
      </w:r>
      <w:proofErr w:type="spellStart"/>
      <w:r w:rsidR="00E47B47">
        <w:rPr>
          <w:bCs/>
          <w:iCs/>
          <w:lang w:val="nl-NL"/>
        </w:rPr>
        <w:t>herevaluatie</w:t>
      </w:r>
      <w:proofErr w:type="spellEnd"/>
      <w:r w:rsidR="00E47B47">
        <w:rPr>
          <w:bCs/>
          <w:iCs/>
          <w:lang w:val="nl-NL"/>
        </w:rPr>
        <w:t xml:space="preserve"> beroepschrift(en))</w:t>
      </w:r>
    </w:p>
    <w:p w14:paraId="5AB4CA65" w14:textId="77777777" w:rsidR="00EA3316" w:rsidRPr="00F803B0" w:rsidRDefault="00EA3316" w:rsidP="00545E9F">
      <w:pPr>
        <w:rPr>
          <w:bCs/>
          <w:iCs/>
          <w:lang w:val="nl-NL"/>
        </w:rPr>
      </w:pPr>
    </w:p>
    <w:bookmarkEnd w:id="1"/>
    <w:p w14:paraId="62CE81DD" w14:textId="77777777" w:rsidR="00545E9F" w:rsidRDefault="00545E9F" w:rsidP="00BD7920">
      <w:pPr>
        <w:rPr>
          <w:b/>
          <w:bCs/>
          <w:i/>
          <w:iCs/>
          <w:lang w:val="nl-NL"/>
        </w:rPr>
      </w:pPr>
    </w:p>
    <w:p w14:paraId="34690E7F" w14:textId="52DC30AA" w:rsidR="00545E9F" w:rsidRDefault="00545E9F" w:rsidP="00BD7920">
      <w:pPr>
        <w:rPr>
          <w:b/>
          <w:bCs/>
          <w:i/>
          <w:iCs/>
          <w:lang w:val="nl-NL"/>
        </w:rPr>
      </w:pPr>
      <w:r>
        <w:rPr>
          <w:b/>
          <w:bCs/>
          <w:i/>
          <w:iCs/>
          <w:lang w:val="nl-NL"/>
        </w:rPr>
        <w:t xml:space="preserve">Uitspraak </w:t>
      </w:r>
      <w:r w:rsidR="0091106F">
        <w:rPr>
          <w:b/>
          <w:bCs/>
          <w:i/>
          <w:iCs/>
          <w:lang w:val="nl-NL"/>
        </w:rPr>
        <w:t>‘</w:t>
      </w:r>
      <w:r w:rsidR="005F5694">
        <w:rPr>
          <w:b/>
          <w:bCs/>
          <w:i/>
          <w:iCs/>
          <w:lang w:val="nl-NL"/>
        </w:rPr>
        <w:t xml:space="preserve">vergunning </w:t>
      </w:r>
      <w:r w:rsidR="0091106F">
        <w:rPr>
          <w:b/>
          <w:bCs/>
          <w:i/>
          <w:iCs/>
          <w:lang w:val="nl-NL"/>
        </w:rPr>
        <w:t>gedeeltelijk vernietigd’</w:t>
      </w:r>
      <w:r w:rsidR="002C74F8" w:rsidRPr="002C74F8">
        <w:rPr>
          <w:b/>
          <w:bCs/>
          <w:i/>
          <w:iCs/>
          <w:lang w:val="nl-NL"/>
        </w:rPr>
        <w:t xml:space="preserve">: </w:t>
      </w:r>
      <w:bookmarkStart w:id="2" w:name="_Hlk17803133"/>
    </w:p>
    <w:p w14:paraId="0C636440" w14:textId="3DCF528B" w:rsidR="001B5BD7" w:rsidRPr="00BE59CF" w:rsidRDefault="00EA7992" w:rsidP="00BD7920">
      <w:pPr>
        <w:rPr>
          <w:lang w:val="nl-NL"/>
        </w:rPr>
      </w:pPr>
      <w:r>
        <w:rPr>
          <w:lang w:val="nl-NL"/>
        </w:rPr>
        <w:t>Bij aard van de uitspraak</w:t>
      </w:r>
      <w:r w:rsidR="001E71AB">
        <w:rPr>
          <w:lang w:val="nl-NL"/>
        </w:rPr>
        <w:t xml:space="preserve"> </w:t>
      </w:r>
      <w:r w:rsidR="0091106F">
        <w:rPr>
          <w:lang w:val="nl-NL"/>
        </w:rPr>
        <w:t xml:space="preserve">‘gedeeltelijk vernietigd’ </w:t>
      </w:r>
      <w:r w:rsidR="00BD7920">
        <w:rPr>
          <w:lang w:val="nl-NL"/>
        </w:rPr>
        <w:t>kan de VVO binnen de fase ‘</w:t>
      </w:r>
      <w:r w:rsidR="00E47B47">
        <w:rPr>
          <w:lang w:val="nl-NL"/>
        </w:rPr>
        <w:t>procedure na</w:t>
      </w:r>
      <w:r w:rsidR="00660F5B">
        <w:rPr>
          <w:lang w:val="nl-NL"/>
        </w:rPr>
        <w:t xml:space="preserve"> </w:t>
      </w:r>
      <w:r w:rsidR="00BD7920">
        <w:rPr>
          <w:lang w:val="nl-NL"/>
        </w:rPr>
        <w:t>beroep RVVB’ alle acties uitvoeren zoals in de ‘oorspronkelijke fase’, inclusief het registeren van een (nieuwe) beslissing.</w:t>
      </w:r>
    </w:p>
    <w:p w14:paraId="0BFDE16F" w14:textId="072CA040" w:rsidR="000A431F" w:rsidRDefault="0091106F">
      <w:pPr>
        <w:rPr>
          <w:lang w:val="nl-NL"/>
        </w:rPr>
      </w:pPr>
      <w:r>
        <w:rPr>
          <w:lang w:val="nl-NL"/>
        </w:rPr>
        <w:t xml:space="preserve">In het kader van een ‘gedeeltelijke vernietiging’ moet ofwel een ‘nieuwe </w:t>
      </w:r>
      <w:r w:rsidR="00BD7920">
        <w:rPr>
          <w:lang w:val="nl-NL"/>
        </w:rPr>
        <w:t xml:space="preserve">(gecoördineerde) </w:t>
      </w:r>
      <w:r>
        <w:rPr>
          <w:lang w:val="nl-NL"/>
        </w:rPr>
        <w:t>versie van de oorspronkelijke beslissing</w:t>
      </w:r>
      <w:r w:rsidR="001E6AC4">
        <w:rPr>
          <w:lang w:val="nl-NL"/>
        </w:rPr>
        <w:t xml:space="preserve"> of </w:t>
      </w:r>
      <w:proofErr w:type="spellStart"/>
      <w:r w:rsidR="001E6AC4">
        <w:rPr>
          <w:lang w:val="nl-NL"/>
        </w:rPr>
        <w:t>aktename</w:t>
      </w:r>
      <w:proofErr w:type="spellEnd"/>
      <w:r>
        <w:rPr>
          <w:lang w:val="nl-NL"/>
        </w:rPr>
        <w:t>’ kunnen geregistreerd worden (zodat duidelijk is wat de ‘uiteindelijke beslissing</w:t>
      </w:r>
      <w:r w:rsidR="001E6AC4">
        <w:rPr>
          <w:lang w:val="nl-NL"/>
        </w:rPr>
        <w:t xml:space="preserve"> of </w:t>
      </w:r>
      <w:proofErr w:type="spellStart"/>
      <w:r w:rsidR="001E6AC4">
        <w:rPr>
          <w:lang w:val="nl-NL"/>
        </w:rPr>
        <w:t>aktename</w:t>
      </w:r>
      <w:proofErr w:type="spellEnd"/>
      <w:r>
        <w:rPr>
          <w:lang w:val="nl-NL"/>
        </w:rPr>
        <w:t>’ inhoudt</w:t>
      </w:r>
      <w:r w:rsidR="00E47B47">
        <w:rPr>
          <w:lang w:val="nl-NL"/>
        </w:rPr>
        <w:t xml:space="preserve"> (met behoud van de oorspronkelijke beslissingsdatum)</w:t>
      </w:r>
      <w:r>
        <w:rPr>
          <w:lang w:val="nl-NL"/>
        </w:rPr>
        <w:t>), ofwel een nieuwe beslissing</w:t>
      </w:r>
      <w:r w:rsidR="001E6AC4">
        <w:rPr>
          <w:lang w:val="nl-NL"/>
        </w:rPr>
        <w:t xml:space="preserve"> of </w:t>
      </w:r>
      <w:proofErr w:type="spellStart"/>
      <w:r w:rsidR="001E6AC4">
        <w:rPr>
          <w:lang w:val="nl-NL"/>
        </w:rPr>
        <w:t>aktename</w:t>
      </w:r>
      <w:proofErr w:type="spellEnd"/>
      <w:r>
        <w:rPr>
          <w:lang w:val="nl-NL"/>
        </w:rPr>
        <w:t xml:space="preserve"> geregistreerd worden (met een nieuwe datum en publicatie)</w:t>
      </w:r>
      <w:r w:rsidR="00BD7920">
        <w:rPr>
          <w:lang w:val="nl-NL"/>
        </w:rPr>
        <w:t xml:space="preserve"> via ‘</w:t>
      </w:r>
      <w:proofErr w:type="spellStart"/>
      <w:r w:rsidR="00BD7920">
        <w:rPr>
          <w:lang w:val="nl-NL"/>
        </w:rPr>
        <w:t>registreer_beslissing</w:t>
      </w:r>
      <w:proofErr w:type="spellEnd"/>
      <w:r w:rsidR="00BD7920">
        <w:rPr>
          <w:lang w:val="nl-NL"/>
        </w:rPr>
        <w:t>’</w:t>
      </w:r>
      <w:r>
        <w:rPr>
          <w:lang w:val="nl-NL"/>
        </w:rPr>
        <w:t>.</w:t>
      </w:r>
    </w:p>
    <w:bookmarkEnd w:id="2"/>
    <w:p w14:paraId="1030EEC8" w14:textId="77777777" w:rsidR="00EA3316" w:rsidRPr="00EA3316" w:rsidRDefault="00EA3316" w:rsidP="00EA3316">
      <w:pPr>
        <w:rPr>
          <w:bCs/>
          <w:iCs/>
          <w:lang w:val="nl-NL"/>
        </w:rPr>
      </w:pPr>
      <w:r w:rsidRPr="00EA3316">
        <w:rPr>
          <w:bCs/>
          <w:iCs/>
          <w:lang w:val="nl-NL"/>
        </w:rPr>
        <w:t>Het loket biedt de keuze aan vanaf welk punt de procedure zal hernomen worden</w:t>
      </w:r>
    </w:p>
    <w:p w14:paraId="38C5124E" w14:textId="77777777" w:rsidR="00EA3316" w:rsidRPr="00EA3316" w:rsidRDefault="00EA3316" w:rsidP="00EA3316">
      <w:pPr>
        <w:rPr>
          <w:bCs/>
          <w:iCs/>
          <w:lang w:val="nl-NL"/>
        </w:rPr>
      </w:pPr>
      <w:r w:rsidRPr="00EA3316">
        <w:rPr>
          <w:bCs/>
          <w:iCs/>
          <w:lang w:val="nl-NL"/>
        </w:rPr>
        <w:t>- eerste aanleg, dossier in behandeling</w:t>
      </w:r>
    </w:p>
    <w:p w14:paraId="7B5C1E96" w14:textId="290D8718" w:rsidR="00EA3316" w:rsidRPr="00EA3316" w:rsidRDefault="00EA3316" w:rsidP="00EA3316">
      <w:pPr>
        <w:rPr>
          <w:bCs/>
          <w:iCs/>
          <w:lang w:val="nl-NL"/>
        </w:rPr>
      </w:pPr>
      <w:r w:rsidRPr="00EA3316">
        <w:rPr>
          <w:bCs/>
          <w:iCs/>
          <w:lang w:val="nl-NL"/>
        </w:rPr>
        <w:t>- laatste aanleg</w:t>
      </w:r>
      <w:r w:rsidR="00E47B47">
        <w:rPr>
          <w:bCs/>
          <w:iCs/>
          <w:lang w:val="nl-NL"/>
        </w:rPr>
        <w:t>, dossier in behandeling</w:t>
      </w:r>
    </w:p>
    <w:p w14:paraId="180E620C" w14:textId="77777777" w:rsidR="00EA3316" w:rsidRPr="00EA3316" w:rsidRDefault="00EA3316" w:rsidP="00EA3316">
      <w:pPr>
        <w:rPr>
          <w:bCs/>
          <w:iCs/>
          <w:lang w:val="nl-NL"/>
        </w:rPr>
      </w:pPr>
    </w:p>
    <w:p w14:paraId="08A1CB9D" w14:textId="2504FDE2" w:rsidR="000A431F" w:rsidRPr="005D0152" w:rsidRDefault="00E47B47">
      <w:pPr>
        <w:rPr>
          <w:b/>
          <w:bCs/>
          <w:lang w:val="nl-NL"/>
        </w:rPr>
      </w:pPr>
      <w:proofErr w:type="gramStart"/>
      <w:r>
        <w:rPr>
          <w:b/>
          <w:bCs/>
          <w:lang w:val="nl-NL"/>
        </w:rPr>
        <w:t>UC keuze</w:t>
      </w:r>
      <w:proofErr w:type="gramEnd"/>
      <w:r w:rsidR="005D0152" w:rsidRPr="005D0152">
        <w:rPr>
          <w:b/>
          <w:bCs/>
          <w:lang w:val="nl-NL"/>
        </w:rPr>
        <w:t xml:space="preserve"> </w:t>
      </w:r>
      <w:r w:rsidR="00FB7EEE">
        <w:rPr>
          <w:b/>
          <w:bCs/>
          <w:lang w:val="nl-NL"/>
        </w:rPr>
        <w:t>‘</w:t>
      </w:r>
      <w:proofErr w:type="spellStart"/>
      <w:r w:rsidR="00651129">
        <w:rPr>
          <w:b/>
          <w:bCs/>
          <w:lang w:val="nl-NL"/>
        </w:rPr>
        <w:t>herevalueren</w:t>
      </w:r>
      <w:proofErr w:type="spellEnd"/>
      <w:r w:rsidR="00651129">
        <w:rPr>
          <w:b/>
          <w:bCs/>
          <w:lang w:val="nl-NL"/>
        </w:rPr>
        <w:t xml:space="preserve"> beroepschriften</w:t>
      </w:r>
      <w:r w:rsidR="005D0152" w:rsidRPr="005D0152">
        <w:rPr>
          <w:b/>
          <w:bCs/>
          <w:lang w:val="nl-NL"/>
        </w:rPr>
        <w:t>’</w:t>
      </w:r>
    </w:p>
    <w:p w14:paraId="7C5D5AF8" w14:textId="4CDE1506" w:rsidR="005D0152" w:rsidRDefault="005D0152">
      <w:pPr>
        <w:rPr>
          <w:lang w:val="nl-NL"/>
        </w:rPr>
      </w:pPr>
    </w:p>
    <w:p w14:paraId="7ED9552D" w14:textId="60C4F3F9" w:rsidR="005D0152" w:rsidRDefault="005D0152">
      <w:pPr>
        <w:rPr>
          <w:lang w:val="nl-NL"/>
        </w:rPr>
      </w:pPr>
      <w:r>
        <w:rPr>
          <w:lang w:val="nl-NL"/>
        </w:rPr>
        <w:t xml:space="preserve">In het kader van de </w:t>
      </w:r>
      <w:r w:rsidR="00651129">
        <w:rPr>
          <w:lang w:val="nl-NL"/>
        </w:rPr>
        <w:t>heropgestarte behandeling</w:t>
      </w:r>
      <w:r>
        <w:rPr>
          <w:lang w:val="nl-NL"/>
        </w:rPr>
        <w:t xml:space="preserve"> moet </w:t>
      </w:r>
      <w:r w:rsidR="00651129">
        <w:rPr>
          <w:lang w:val="nl-NL"/>
        </w:rPr>
        <w:t>het mogelijk zijn om, indien nodig,</w:t>
      </w:r>
      <w:r>
        <w:rPr>
          <w:lang w:val="nl-NL"/>
        </w:rPr>
        <w:t xml:space="preserve"> een nieuwe uitspraak </w:t>
      </w:r>
      <w:r w:rsidR="00651129">
        <w:rPr>
          <w:lang w:val="nl-NL"/>
        </w:rPr>
        <w:t>te doen door de VVO_LA</w:t>
      </w:r>
      <w:r>
        <w:rPr>
          <w:lang w:val="nl-NL"/>
        </w:rPr>
        <w:t xml:space="preserve"> over één of meerdere beroepschriften. </w:t>
      </w:r>
    </w:p>
    <w:p w14:paraId="119857B8" w14:textId="1D287ACA" w:rsidR="00FB7EEE" w:rsidRDefault="00FB7EEE">
      <w:pPr>
        <w:rPr>
          <w:lang w:val="nl-NL"/>
        </w:rPr>
      </w:pPr>
      <w:r>
        <w:rPr>
          <w:lang w:val="nl-NL"/>
        </w:rPr>
        <w:t xml:space="preserve">Hiervoor is er de ‘optionele’ </w:t>
      </w:r>
      <w:proofErr w:type="gramStart"/>
      <w:r>
        <w:rPr>
          <w:lang w:val="nl-NL"/>
        </w:rPr>
        <w:t>actie :</w:t>
      </w:r>
      <w:proofErr w:type="gramEnd"/>
      <w:r>
        <w:rPr>
          <w:lang w:val="nl-NL"/>
        </w:rPr>
        <w:t xml:space="preserve"> ‘</w:t>
      </w:r>
      <w:proofErr w:type="spellStart"/>
      <w:r>
        <w:rPr>
          <w:lang w:val="nl-NL"/>
        </w:rPr>
        <w:t>herevalueren</w:t>
      </w:r>
      <w:proofErr w:type="spellEnd"/>
      <w:r>
        <w:rPr>
          <w:lang w:val="nl-NL"/>
        </w:rPr>
        <w:t xml:space="preserve"> beroepschriften’ </w:t>
      </w:r>
    </w:p>
    <w:p w14:paraId="023592CC" w14:textId="6A97021E" w:rsidR="0091106F" w:rsidRDefault="00FB7EEE">
      <w:pPr>
        <w:rPr>
          <w:lang w:val="nl-NL"/>
        </w:rPr>
      </w:pPr>
      <w:r>
        <w:rPr>
          <w:lang w:val="nl-NL"/>
        </w:rPr>
        <w:lastRenderedPageBreak/>
        <w:t xml:space="preserve">Het uitvoeren van deze actie creëert een onderliggend dossieronderdeel ‘beroepschriften’. Dit dossieronderdeel bevat een initieel lege ‘tabel’ van beroepschriften. </w:t>
      </w:r>
    </w:p>
    <w:p w14:paraId="4B5B24CB" w14:textId="3B2584E0" w:rsidR="00FB7EEE" w:rsidRDefault="00FB7EEE">
      <w:pPr>
        <w:rPr>
          <w:lang w:val="nl-NL"/>
        </w:rPr>
      </w:pPr>
      <w:r>
        <w:rPr>
          <w:lang w:val="nl-NL"/>
        </w:rPr>
        <w:t>Via een knop ‘beroepschriften</w:t>
      </w:r>
      <w:r w:rsidR="001F253E">
        <w:rPr>
          <w:lang w:val="nl-NL"/>
        </w:rPr>
        <w:t xml:space="preserve"> beheren</w:t>
      </w:r>
      <w:r>
        <w:rPr>
          <w:lang w:val="nl-NL"/>
        </w:rPr>
        <w:t>’ wordt</w:t>
      </w:r>
      <w:r w:rsidR="0091106F">
        <w:rPr>
          <w:lang w:val="nl-NL"/>
        </w:rPr>
        <w:t>, wanneer er een fase beroepschriften in het project is (dus met BSAC),</w:t>
      </w:r>
      <w:r>
        <w:rPr>
          <w:lang w:val="nl-NL"/>
        </w:rPr>
        <w:t xml:space="preserve"> een pop-up geopend met de tabel van beroepschriften uit de fase ‘beroepschriften’. Deze tabel kan ‘gefilterd’ worden op naam beroepsindiener: via een </w:t>
      </w:r>
      <w:proofErr w:type="spellStart"/>
      <w:r>
        <w:rPr>
          <w:lang w:val="nl-NL"/>
        </w:rPr>
        <w:t>checkbox</w:t>
      </w:r>
      <w:proofErr w:type="spellEnd"/>
      <w:r>
        <w:rPr>
          <w:lang w:val="nl-NL"/>
        </w:rPr>
        <w:t xml:space="preserve"> kan </w:t>
      </w:r>
      <w:r w:rsidR="0091106F">
        <w:rPr>
          <w:lang w:val="nl-NL"/>
        </w:rPr>
        <w:t>één of meerdere</w:t>
      </w:r>
      <w:r>
        <w:rPr>
          <w:lang w:val="nl-NL"/>
        </w:rPr>
        <w:t xml:space="preserve"> beroepschrift</w:t>
      </w:r>
      <w:r w:rsidR="0091106F">
        <w:rPr>
          <w:lang w:val="nl-NL"/>
        </w:rPr>
        <w:t>(en)</w:t>
      </w:r>
      <w:r>
        <w:rPr>
          <w:lang w:val="nl-NL"/>
        </w:rPr>
        <w:t xml:space="preserve"> als case </w:t>
      </w:r>
      <w:r w:rsidR="0091106F">
        <w:rPr>
          <w:lang w:val="nl-NL"/>
        </w:rPr>
        <w:t>toegevoegd worden</w:t>
      </w:r>
      <w:r w:rsidR="007F4F81">
        <w:rPr>
          <w:lang w:val="nl-NL"/>
        </w:rPr>
        <w:t xml:space="preserve"> (inclusief de betrokken personen)</w:t>
      </w:r>
      <w:r w:rsidR="0091106F">
        <w:rPr>
          <w:lang w:val="nl-NL"/>
        </w:rPr>
        <w:t xml:space="preserve"> aan de tabel </w:t>
      </w:r>
      <w:proofErr w:type="spellStart"/>
      <w:r w:rsidR="0091106F">
        <w:rPr>
          <w:lang w:val="nl-NL"/>
        </w:rPr>
        <w:t>ifv</w:t>
      </w:r>
      <w:proofErr w:type="spellEnd"/>
      <w:r w:rsidR="0091106F">
        <w:rPr>
          <w:lang w:val="nl-NL"/>
        </w:rPr>
        <w:t xml:space="preserve"> ‘</w:t>
      </w:r>
      <w:proofErr w:type="spellStart"/>
      <w:r w:rsidR="0091106F">
        <w:rPr>
          <w:lang w:val="nl-NL"/>
        </w:rPr>
        <w:t>herevaluatie</w:t>
      </w:r>
      <w:proofErr w:type="spellEnd"/>
      <w:r w:rsidR="0091106F">
        <w:rPr>
          <w:lang w:val="nl-NL"/>
        </w:rPr>
        <w:t xml:space="preserve"> V&amp;O’. Alle acties uit fase beroepsperiode zijn beschikbaar </w:t>
      </w:r>
      <w:r w:rsidR="007F4F81">
        <w:rPr>
          <w:lang w:val="nl-NL"/>
        </w:rPr>
        <w:t xml:space="preserve">(met uitzondering van ‘indienen beroepschrift’); indien het project ‘beroepschriften als gebeurtenis’ bevat, kan de VVO_LA deze als BSAC ‘registreren’ (zoals een analoog beroepschrift) </w:t>
      </w:r>
      <w:r w:rsidR="001F253E">
        <w:rPr>
          <w:lang w:val="nl-NL"/>
        </w:rPr>
        <w:t xml:space="preserve">via de knop ‘oud beroepschrift converteren’, </w:t>
      </w:r>
      <w:r w:rsidR="007F4F81">
        <w:rPr>
          <w:lang w:val="nl-NL"/>
        </w:rPr>
        <w:t>met minimaal de naam van de beroepsindiener</w:t>
      </w:r>
      <w:r w:rsidR="00E47B47">
        <w:rPr>
          <w:lang w:val="nl-NL"/>
        </w:rPr>
        <w:t xml:space="preserve"> en datum van indiening van het originele beroepschrift</w:t>
      </w:r>
      <w:r w:rsidR="007F4F81">
        <w:rPr>
          <w:lang w:val="nl-NL"/>
        </w:rPr>
        <w:t xml:space="preserve"> teneinde </w:t>
      </w:r>
      <w:r w:rsidR="00FE1ABF">
        <w:rPr>
          <w:lang w:val="nl-NL"/>
        </w:rPr>
        <w:t xml:space="preserve">de </w:t>
      </w:r>
      <w:proofErr w:type="spellStart"/>
      <w:r w:rsidR="00FE1ABF">
        <w:rPr>
          <w:lang w:val="nl-NL"/>
        </w:rPr>
        <w:t>herevaluatie</w:t>
      </w:r>
      <w:proofErr w:type="spellEnd"/>
      <w:r w:rsidR="00FE1ABF">
        <w:rPr>
          <w:lang w:val="nl-NL"/>
        </w:rPr>
        <w:t xml:space="preserve"> van het</w:t>
      </w:r>
      <w:r w:rsidR="007F4F81">
        <w:rPr>
          <w:lang w:val="nl-NL"/>
        </w:rPr>
        <w:t xml:space="preserve"> V&amp;O</w:t>
      </w:r>
      <w:r w:rsidR="00FE1ABF">
        <w:rPr>
          <w:lang w:val="nl-NL"/>
        </w:rPr>
        <w:t xml:space="preserve"> onderzoek</w:t>
      </w:r>
      <w:r w:rsidR="007F4F81">
        <w:rPr>
          <w:lang w:val="nl-NL"/>
        </w:rPr>
        <w:t xml:space="preserve"> te kunnen registreren. </w:t>
      </w:r>
    </w:p>
    <w:p w14:paraId="0203F6C5" w14:textId="3BD69698" w:rsidR="007F4F81" w:rsidRDefault="007F4F81">
      <w:pPr>
        <w:rPr>
          <w:lang w:val="nl-NL"/>
        </w:rPr>
      </w:pPr>
      <w:r>
        <w:rPr>
          <w:lang w:val="nl-NL"/>
        </w:rPr>
        <w:t>Daarnaast zijn alle acties inzake ‘laatste aanleg’ beschikbaar i</w:t>
      </w:r>
      <w:r w:rsidR="00FE1ABF">
        <w:rPr>
          <w:lang w:val="nl-NL"/>
        </w:rPr>
        <w:t xml:space="preserve">n </w:t>
      </w:r>
      <w:r>
        <w:rPr>
          <w:lang w:val="nl-NL"/>
        </w:rPr>
        <w:t>f</w:t>
      </w:r>
      <w:r w:rsidR="00FE1ABF">
        <w:rPr>
          <w:lang w:val="nl-NL"/>
        </w:rPr>
        <w:t xml:space="preserve">unctie </w:t>
      </w:r>
      <w:r>
        <w:rPr>
          <w:lang w:val="nl-NL"/>
        </w:rPr>
        <w:t>v</w:t>
      </w:r>
      <w:r w:rsidR="00FE1ABF">
        <w:rPr>
          <w:lang w:val="nl-NL"/>
        </w:rPr>
        <w:t>an</w:t>
      </w:r>
      <w:r>
        <w:rPr>
          <w:lang w:val="nl-NL"/>
        </w:rPr>
        <w:t xml:space="preserve"> mogelijk openbaar onderzoek, adviezen en </w:t>
      </w:r>
      <w:r w:rsidR="001E6AC4">
        <w:rPr>
          <w:lang w:val="nl-NL"/>
        </w:rPr>
        <w:t>registreren beslissing.</w:t>
      </w:r>
    </w:p>
    <w:p w14:paraId="3C99AF82" w14:textId="6EEED39C" w:rsidR="00C945CA" w:rsidRDefault="00C945CA">
      <w:pPr>
        <w:rPr>
          <w:lang w:val="nl-NL"/>
        </w:rPr>
      </w:pPr>
    </w:p>
    <w:p w14:paraId="5B38E927" w14:textId="0E2B2751" w:rsidR="00C945CA" w:rsidRDefault="00C945CA">
      <w:pPr>
        <w:rPr>
          <w:lang w:val="nl-NL"/>
        </w:rPr>
      </w:pPr>
      <w:r>
        <w:rPr>
          <w:lang w:val="nl-NL"/>
        </w:rPr>
        <w:t>Binnen in deze beroepschriften als case worden 2 acties voorzien</w:t>
      </w:r>
    </w:p>
    <w:p w14:paraId="2890123D" w14:textId="089EF480" w:rsidR="00C945CA" w:rsidRDefault="00C945CA">
      <w:pPr>
        <w:rPr>
          <w:lang w:val="nl-NL"/>
        </w:rPr>
      </w:pPr>
      <w:r>
        <w:rPr>
          <w:lang w:val="nl-NL"/>
        </w:rPr>
        <w:t xml:space="preserve">- beroepschrift </w:t>
      </w:r>
      <w:proofErr w:type="spellStart"/>
      <w:r>
        <w:rPr>
          <w:lang w:val="nl-NL"/>
        </w:rPr>
        <w:t>VenO</w:t>
      </w:r>
      <w:proofErr w:type="spellEnd"/>
      <w:r>
        <w:rPr>
          <w:lang w:val="nl-NL"/>
        </w:rPr>
        <w:t xml:space="preserve"> verklaren na RVVB</w:t>
      </w:r>
    </w:p>
    <w:p w14:paraId="55676E87" w14:textId="12851B1C" w:rsidR="00C945CA" w:rsidRDefault="00C945CA">
      <w:pPr>
        <w:rPr>
          <w:lang w:val="nl-NL"/>
        </w:rPr>
      </w:pPr>
      <w:r>
        <w:rPr>
          <w:lang w:val="nl-NL"/>
        </w:rPr>
        <w:t xml:space="preserve">- beroepschrift </w:t>
      </w:r>
      <w:proofErr w:type="spellStart"/>
      <w:r>
        <w:rPr>
          <w:lang w:val="nl-NL"/>
        </w:rPr>
        <w:t>onv</w:t>
      </w:r>
      <w:proofErr w:type="spellEnd"/>
      <w:r>
        <w:rPr>
          <w:lang w:val="nl-NL"/>
        </w:rPr>
        <w:t xml:space="preserve"> en </w:t>
      </w:r>
      <w:proofErr w:type="spellStart"/>
      <w:r w:rsidR="00FE1ABF">
        <w:rPr>
          <w:lang w:val="nl-NL"/>
        </w:rPr>
        <w:t>on</w:t>
      </w:r>
      <w:r>
        <w:rPr>
          <w:lang w:val="nl-NL"/>
        </w:rPr>
        <w:t>ontv</w:t>
      </w:r>
      <w:proofErr w:type="spellEnd"/>
      <w:r>
        <w:rPr>
          <w:lang w:val="nl-NL"/>
        </w:rPr>
        <w:t xml:space="preserve"> verklaren na RVVB</w:t>
      </w:r>
    </w:p>
    <w:p w14:paraId="2598BDF1" w14:textId="7C21B81B" w:rsidR="005D0152" w:rsidRDefault="005D0152">
      <w:pPr>
        <w:rPr>
          <w:lang w:val="nl-NL"/>
        </w:rPr>
      </w:pPr>
    </w:p>
    <w:p w14:paraId="34A0EDAD" w14:textId="395F5DE6" w:rsidR="00DD577C" w:rsidRDefault="00DD577C">
      <w:pPr>
        <w:rPr>
          <w:lang w:val="nl-NL"/>
        </w:rPr>
      </w:pPr>
      <w:r>
        <w:rPr>
          <w:lang w:val="nl-NL"/>
        </w:rPr>
        <w:t xml:space="preserve">Indien </w:t>
      </w:r>
      <w:proofErr w:type="spellStart"/>
      <w:r w:rsidR="00C34566">
        <w:rPr>
          <w:lang w:val="nl-NL"/>
        </w:rPr>
        <w:t>VenO</w:t>
      </w:r>
      <w:proofErr w:type="spellEnd"/>
      <w:r w:rsidR="00C34566">
        <w:rPr>
          <w:lang w:val="nl-NL"/>
        </w:rPr>
        <w:t xml:space="preserve"> verklaard wordt, zijn alle acties mogelijk van LA (onder fase ‘</w:t>
      </w:r>
      <w:r w:rsidR="00FE1ABF">
        <w:rPr>
          <w:lang w:val="nl-NL"/>
        </w:rPr>
        <w:t>procedure na</w:t>
      </w:r>
      <w:r w:rsidR="00C34566">
        <w:rPr>
          <w:lang w:val="nl-NL"/>
        </w:rPr>
        <w:t xml:space="preserve"> beroep RVVB’)</w:t>
      </w:r>
    </w:p>
    <w:p w14:paraId="7EDAB9C3" w14:textId="2A07F21B" w:rsidR="00C34566" w:rsidRDefault="00753BD2">
      <w:pPr>
        <w:rPr>
          <w:lang w:val="nl-NL"/>
        </w:rPr>
      </w:pPr>
      <w:r>
        <w:rPr>
          <w:noProof/>
          <w:lang w:eastAsia="nl-BE"/>
        </w:rPr>
        <w:lastRenderedPageBreak/>
        <w:drawing>
          <wp:inline distT="0" distB="0" distL="0" distR="0" wp14:anchorId="0DDFAFE2" wp14:editId="5DF3EAC4">
            <wp:extent cx="5756910" cy="3969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969385"/>
                    </a:xfrm>
                    <a:prstGeom prst="rect">
                      <a:avLst/>
                    </a:prstGeom>
                  </pic:spPr>
                </pic:pic>
              </a:graphicData>
            </a:graphic>
          </wp:inline>
        </w:drawing>
      </w:r>
      <w:r>
        <w:rPr>
          <w:noProof/>
          <w:lang w:eastAsia="nl-BE"/>
        </w:rPr>
        <w:drawing>
          <wp:inline distT="0" distB="0" distL="0" distR="0" wp14:anchorId="17655E3A" wp14:editId="603A843E">
            <wp:extent cx="5756910" cy="3542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3542030"/>
                    </a:xfrm>
                    <a:prstGeom prst="rect">
                      <a:avLst/>
                    </a:prstGeom>
                  </pic:spPr>
                </pic:pic>
              </a:graphicData>
            </a:graphic>
          </wp:inline>
        </w:drawing>
      </w:r>
      <w:r>
        <w:rPr>
          <w:noProof/>
          <w:lang w:eastAsia="nl-BE"/>
        </w:rPr>
        <w:lastRenderedPageBreak/>
        <w:drawing>
          <wp:inline distT="0" distB="0" distL="0" distR="0" wp14:anchorId="56C19364" wp14:editId="4F7C3D6C">
            <wp:extent cx="5756910" cy="3833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910" cy="3833495"/>
                    </a:xfrm>
                    <a:prstGeom prst="rect">
                      <a:avLst/>
                    </a:prstGeom>
                  </pic:spPr>
                </pic:pic>
              </a:graphicData>
            </a:graphic>
          </wp:inline>
        </w:drawing>
      </w:r>
    </w:p>
    <w:p w14:paraId="5938A327" w14:textId="77777777" w:rsidR="0067578B" w:rsidRDefault="0067578B">
      <w:pPr>
        <w:rPr>
          <w:lang w:val="nl-NL"/>
        </w:rPr>
      </w:pPr>
    </w:p>
    <w:p w14:paraId="0F4A11D3" w14:textId="45C0E41D" w:rsidR="0067578B" w:rsidRPr="000C302E" w:rsidRDefault="0067578B" w:rsidP="0067578B">
      <w:pPr>
        <w:rPr>
          <w:b/>
          <w:bCs/>
          <w:lang w:val="nl-NL"/>
        </w:rPr>
      </w:pPr>
      <w:proofErr w:type="gramStart"/>
      <w:r w:rsidRPr="000C302E">
        <w:rPr>
          <w:b/>
          <w:bCs/>
          <w:lang w:val="nl-NL"/>
        </w:rPr>
        <w:t>UC actie</w:t>
      </w:r>
      <w:proofErr w:type="gramEnd"/>
      <w:r w:rsidRPr="000C302E">
        <w:rPr>
          <w:b/>
          <w:bCs/>
          <w:lang w:val="nl-NL"/>
        </w:rPr>
        <w:t xml:space="preserve"> ‘registreren </w:t>
      </w:r>
      <w:r>
        <w:rPr>
          <w:b/>
          <w:bCs/>
          <w:lang w:val="nl-NL"/>
        </w:rPr>
        <w:t xml:space="preserve">aangepaste </w:t>
      </w:r>
      <w:r w:rsidRPr="000C302E">
        <w:rPr>
          <w:b/>
          <w:bCs/>
          <w:lang w:val="nl-NL"/>
        </w:rPr>
        <w:t>beslissing RVVB’</w:t>
      </w:r>
    </w:p>
    <w:p w14:paraId="25CD37AB" w14:textId="007084FB" w:rsidR="0067578B" w:rsidRDefault="0067578B">
      <w:pPr>
        <w:rPr>
          <w:lang w:val="nl-NL"/>
        </w:rPr>
      </w:pPr>
      <w:r>
        <w:rPr>
          <w:lang w:val="nl-NL"/>
        </w:rPr>
        <w:t>In het kader van de mogelijkheid voor de RVVB om haar arresten te verbeteren of te herzien, moet na het registreren van een beslissing RVVB nog altijd een ‘aangepaste beslissing RVVB’ mogelijk zijn. De mogelijke opties zijn daarbij dezelfde als bij ‘registreer beslissing RVVB’ (zie de betreffende UC).</w:t>
      </w:r>
    </w:p>
    <w:p w14:paraId="2BCABE6C" w14:textId="77777777" w:rsidR="007F4F81" w:rsidRDefault="007F4F81">
      <w:pPr>
        <w:rPr>
          <w:lang w:val="nl-NL"/>
        </w:rPr>
      </w:pPr>
    </w:p>
    <w:p w14:paraId="4A9DFA5C" w14:textId="299A6767" w:rsidR="00B01365" w:rsidRDefault="00B01365" w:rsidP="002C74F8">
      <w:pPr>
        <w:rPr>
          <w:lang w:val="nl-NL"/>
        </w:rPr>
      </w:pPr>
    </w:p>
    <w:p w14:paraId="237D94F0" w14:textId="23C78FB5" w:rsidR="00B01365" w:rsidRDefault="00B01365" w:rsidP="002C74F8">
      <w:pPr>
        <w:rPr>
          <w:lang w:val="nl-NL"/>
        </w:rPr>
      </w:pPr>
    </w:p>
    <w:p w14:paraId="39E0E866" w14:textId="2315EF5E" w:rsidR="00B01365" w:rsidRDefault="00B01365" w:rsidP="002C74F8">
      <w:pPr>
        <w:rPr>
          <w:lang w:val="nl-NL"/>
        </w:rPr>
      </w:pPr>
      <w:r>
        <w:rPr>
          <w:lang w:val="nl-NL"/>
        </w:rPr>
        <w:br w:type="column"/>
      </w:r>
      <w:proofErr w:type="gramStart"/>
      <w:r>
        <w:rPr>
          <w:lang w:val="nl-NL"/>
        </w:rPr>
        <w:lastRenderedPageBreak/>
        <w:t>BIJLAGE :</w:t>
      </w:r>
      <w:proofErr w:type="gramEnd"/>
      <w:r>
        <w:rPr>
          <w:lang w:val="nl-NL"/>
        </w:rPr>
        <w:t xml:space="preserve"> mogelijke acties door RVVB </w:t>
      </w:r>
    </w:p>
    <w:p w14:paraId="1B8CACA9" w14:textId="7EC89C1E" w:rsidR="00B01365" w:rsidRDefault="00B01365" w:rsidP="002C74F8">
      <w:pPr>
        <w:rPr>
          <w:lang w:val="nl-NL"/>
        </w:rPr>
      </w:pPr>
    </w:p>
    <w:p w14:paraId="552175F6"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Op basis van het DBRC-decreet:</w:t>
      </w:r>
    </w:p>
    <w:p w14:paraId="7FB743F7"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34B7669F"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1. De Raad kan op verzoek een beslissing </w:t>
      </w:r>
      <w:r w:rsidRPr="00B01365">
        <w:rPr>
          <w:rFonts w:ascii="Calibri" w:eastAsia="Times New Roman" w:hAnsi="Calibri" w:cs="Calibri"/>
          <w:color w:val="000000"/>
          <w:sz w:val="22"/>
          <w:szCs w:val="22"/>
          <w:shd w:val="clear" w:color="auto" w:fill="FFFF00"/>
          <w:lang w:eastAsia="nl-NL"/>
        </w:rPr>
        <w:t>schorsen</w:t>
      </w:r>
      <w:r w:rsidRPr="00B01365">
        <w:rPr>
          <w:rFonts w:ascii="Calibri" w:eastAsia="Times New Roman" w:hAnsi="Calibri" w:cs="Calibri"/>
          <w:color w:val="000000"/>
          <w:sz w:val="22"/>
          <w:szCs w:val="22"/>
          <w:lang w:eastAsia="nl-NL"/>
        </w:rPr>
        <w:t> en hierbij eventueel voorlopige maatregelen opleggen om de belangen van de partijen veilig te stellen. ( schorsing en schorsing wegens dringende noodzakelijkheid)</w:t>
      </w:r>
    </w:p>
    <w:p w14:paraId="7AE8C065"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De Raad kan de schorsing ook opheffen.</w:t>
      </w:r>
    </w:p>
    <w:p w14:paraId="4E29CC57"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349103F1"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2. De Raad kan op verzoek een beslissing geheel of gedeeltelijk </w:t>
      </w:r>
      <w:r w:rsidRPr="00B01365">
        <w:rPr>
          <w:rFonts w:ascii="Calibri" w:eastAsia="Times New Roman" w:hAnsi="Calibri" w:cs="Calibri"/>
          <w:color w:val="000000"/>
          <w:sz w:val="22"/>
          <w:szCs w:val="22"/>
          <w:shd w:val="clear" w:color="auto" w:fill="FFFF00"/>
          <w:lang w:eastAsia="nl-NL"/>
        </w:rPr>
        <w:t>vernietigen</w:t>
      </w:r>
      <w:r w:rsidRPr="00B01365">
        <w:rPr>
          <w:rFonts w:ascii="Calibri" w:eastAsia="Times New Roman" w:hAnsi="Calibri" w:cs="Calibri"/>
          <w:color w:val="000000"/>
          <w:sz w:val="22"/>
          <w:szCs w:val="22"/>
          <w:lang w:eastAsia="nl-NL"/>
        </w:rPr>
        <w:t> en kan hierbij de gevolgen van de vernietigde beslissing geheel of gedeeltelijk in stand houden (eventueel voorlopig).</w:t>
      </w:r>
    </w:p>
    <w:p w14:paraId="3A510254"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Ze kan ook een dwangsom opleggen.</w:t>
      </w:r>
    </w:p>
    <w:p w14:paraId="50D318D2"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4D6C14FE"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3.</w:t>
      </w:r>
      <w:r w:rsidRPr="00B01365">
        <w:rPr>
          <w:rFonts w:ascii="Calibri" w:eastAsia="Times New Roman" w:hAnsi="Calibri" w:cs="Calibri"/>
          <w:color w:val="000000"/>
          <w:sz w:val="21"/>
          <w:szCs w:val="21"/>
          <w:lang w:eastAsia="nl-NL"/>
        </w:rPr>
        <w:t> De Raad kan met de </w:t>
      </w:r>
      <w:r w:rsidRPr="00B01365">
        <w:rPr>
          <w:rFonts w:ascii="Calibri" w:eastAsia="Times New Roman" w:hAnsi="Calibri" w:cs="Calibri"/>
          <w:color w:val="000000"/>
          <w:sz w:val="21"/>
          <w:szCs w:val="21"/>
          <w:shd w:val="clear" w:color="auto" w:fill="FFFF00"/>
          <w:lang w:eastAsia="nl-NL"/>
        </w:rPr>
        <w:t>bestuurlijke lus</w:t>
      </w:r>
      <w:r w:rsidRPr="00B01365">
        <w:rPr>
          <w:rFonts w:ascii="Calibri" w:eastAsia="Times New Roman" w:hAnsi="Calibri" w:cs="Calibri"/>
          <w:color w:val="000000"/>
          <w:sz w:val="21"/>
          <w:szCs w:val="21"/>
          <w:lang w:eastAsia="nl-NL"/>
        </w:rPr>
        <w:t> aan het vergunningverlenend bestuur de mogelijkheid bieden om binnen een bepaalde termijn bepaalde onwettigheden in een bestreden beslissing te herstellen tijdens de hangende procedure in plaats van na een vernietigingsarrest. </w:t>
      </w:r>
    </w:p>
    <w:p w14:paraId="466E32E8"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0CA3D7EF"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4. De Raad kan bij tussenarrest bevelen een </w:t>
      </w:r>
      <w:r w:rsidRPr="00B01365">
        <w:rPr>
          <w:rFonts w:ascii="Calibri" w:eastAsia="Times New Roman" w:hAnsi="Calibri" w:cs="Calibri"/>
          <w:color w:val="000000"/>
          <w:sz w:val="22"/>
          <w:szCs w:val="22"/>
          <w:shd w:val="clear" w:color="auto" w:fill="FFFF00"/>
          <w:lang w:eastAsia="nl-NL"/>
        </w:rPr>
        <w:t>bemiddeling</w:t>
      </w:r>
      <w:r w:rsidRPr="00B01365">
        <w:rPr>
          <w:rFonts w:ascii="Calibri" w:eastAsia="Times New Roman" w:hAnsi="Calibri" w:cs="Calibri"/>
          <w:color w:val="000000"/>
          <w:sz w:val="22"/>
          <w:szCs w:val="22"/>
          <w:lang w:eastAsia="nl-NL"/>
        </w:rPr>
        <w:t> op te starten. De Raad bevestigt vervolgens al dan niet het bemiddelingsakkoord. Bij gebrek aan akkoord beveelt de Raad de verderzetting van de jurisdictionele procedure.</w:t>
      </w:r>
    </w:p>
    <w:p w14:paraId="049FA3A6"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7B55D724"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5. De Raad kan igv gebonden bevoegdheid haar </w:t>
      </w:r>
      <w:r w:rsidRPr="00B01365">
        <w:rPr>
          <w:rFonts w:ascii="Calibri" w:eastAsia="Times New Roman" w:hAnsi="Calibri" w:cs="Calibri"/>
          <w:color w:val="000000"/>
          <w:sz w:val="22"/>
          <w:szCs w:val="22"/>
          <w:shd w:val="clear" w:color="auto" w:fill="FFFF00"/>
          <w:lang w:eastAsia="nl-NL"/>
        </w:rPr>
        <w:t>arrest in de plaats stellen</w:t>
      </w:r>
      <w:r w:rsidRPr="00B01365">
        <w:rPr>
          <w:rFonts w:ascii="Calibri" w:eastAsia="Times New Roman" w:hAnsi="Calibri" w:cs="Calibri"/>
          <w:color w:val="000000"/>
          <w:sz w:val="22"/>
          <w:szCs w:val="22"/>
          <w:lang w:eastAsia="nl-NL"/>
        </w:rPr>
        <w:t> van de beslissing.</w:t>
      </w:r>
    </w:p>
    <w:p w14:paraId="272B76FE"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4980ABF0"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5. De Raad kan haar arresten </w:t>
      </w:r>
      <w:r w:rsidRPr="00B01365">
        <w:rPr>
          <w:rFonts w:ascii="Calibri" w:eastAsia="Times New Roman" w:hAnsi="Calibri" w:cs="Calibri"/>
          <w:color w:val="000000"/>
          <w:sz w:val="22"/>
          <w:szCs w:val="22"/>
          <w:shd w:val="clear" w:color="auto" w:fill="FFFF00"/>
          <w:lang w:eastAsia="nl-NL"/>
        </w:rPr>
        <w:t>verbeteren</w:t>
      </w:r>
      <w:r w:rsidRPr="00B01365">
        <w:rPr>
          <w:rFonts w:ascii="Calibri" w:eastAsia="Times New Roman" w:hAnsi="Calibri" w:cs="Calibri"/>
          <w:color w:val="000000"/>
          <w:sz w:val="22"/>
          <w:szCs w:val="22"/>
          <w:lang w:eastAsia="nl-NL"/>
        </w:rPr>
        <w:t> (igv materiële vergissing) en haar arresten </w:t>
      </w:r>
      <w:r w:rsidRPr="00B01365">
        <w:rPr>
          <w:rFonts w:ascii="Calibri" w:eastAsia="Times New Roman" w:hAnsi="Calibri" w:cs="Calibri"/>
          <w:color w:val="000000"/>
          <w:sz w:val="22"/>
          <w:szCs w:val="22"/>
          <w:shd w:val="clear" w:color="auto" w:fill="FFFF00"/>
          <w:lang w:eastAsia="nl-NL"/>
        </w:rPr>
        <w:t>herzien</w:t>
      </w:r>
      <w:r w:rsidRPr="00B01365">
        <w:rPr>
          <w:rFonts w:ascii="Calibri" w:eastAsia="Times New Roman" w:hAnsi="Calibri" w:cs="Calibri"/>
          <w:color w:val="000000"/>
          <w:sz w:val="22"/>
          <w:szCs w:val="22"/>
          <w:lang w:eastAsia="nl-NL"/>
        </w:rPr>
        <w:t> (igv achtergehouden stukken, bedrog,…).</w:t>
      </w:r>
    </w:p>
    <w:p w14:paraId="685102D5"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06E68DC2"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6. De Raad kan een </w:t>
      </w:r>
      <w:r w:rsidRPr="00B01365">
        <w:rPr>
          <w:rFonts w:ascii="Calibri" w:eastAsia="Times New Roman" w:hAnsi="Calibri" w:cs="Calibri"/>
          <w:color w:val="000000"/>
          <w:sz w:val="22"/>
          <w:szCs w:val="22"/>
          <w:shd w:val="clear" w:color="auto" w:fill="FFFF00"/>
          <w:lang w:eastAsia="nl-NL"/>
        </w:rPr>
        <w:t>boete</w:t>
      </w:r>
      <w:r w:rsidRPr="00B01365">
        <w:rPr>
          <w:rFonts w:ascii="Calibri" w:eastAsia="Times New Roman" w:hAnsi="Calibri" w:cs="Calibri"/>
          <w:color w:val="000000"/>
          <w:sz w:val="22"/>
          <w:szCs w:val="22"/>
          <w:lang w:eastAsia="nl-NL"/>
        </w:rPr>
        <w:t> opleggen wegens kennelijk onrechtmatig beroep.</w:t>
      </w:r>
    </w:p>
    <w:p w14:paraId="55D8FFED"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00DF06A3"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Tegen een arrest is een cassatieberoep mogelijk bij de Raad van State.</w:t>
      </w:r>
    </w:p>
    <w:p w14:paraId="070E3F09"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711A2B19" w14:textId="77777777" w:rsidR="00B01365" w:rsidRPr="00B01365" w:rsidRDefault="00B01365" w:rsidP="002C74F8"/>
    <w:p w14:paraId="19B1E462" w14:textId="589348D6" w:rsidR="00E744B8" w:rsidRDefault="00E744B8">
      <w:pPr>
        <w:rPr>
          <w:lang w:val="nl-NL"/>
        </w:rPr>
      </w:pPr>
    </w:p>
    <w:sectPr w:rsidR="00E744B8" w:rsidSect="00224B7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FD413" w14:textId="77777777" w:rsidR="00B12E51" w:rsidRDefault="00B12E51" w:rsidP="00CA2CE0">
      <w:r>
        <w:separator/>
      </w:r>
    </w:p>
  </w:endnote>
  <w:endnote w:type="continuationSeparator" w:id="0">
    <w:p w14:paraId="5932CE24" w14:textId="77777777" w:rsidR="00B12E51" w:rsidRDefault="00B12E51" w:rsidP="00CA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9F8F" w14:textId="77777777" w:rsidR="00B12E51" w:rsidRDefault="00B12E51" w:rsidP="00CA2CE0">
      <w:r>
        <w:separator/>
      </w:r>
    </w:p>
  </w:footnote>
  <w:footnote w:type="continuationSeparator" w:id="0">
    <w:p w14:paraId="5A4894AC" w14:textId="77777777" w:rsidR="00B12E51" w:rsidRDefault="00B12E51" w:rsidP="00CA2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59CE"/>
    <w:multiLevelType w:val="hybridMultilevel"/>
    <w:tmpl w:val="ECA899EA"/>
    <w:lvl w:ilvl="0" w:tplc="A6EE725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257D25"/>
    <w:multiLevelType w:val="hybridMultilevel"/>
    <w:tmpl w:val="83A48BDA"/>
    <w:lvl w:ilvl="0" w:tplc="12743B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62D"/>
    <w:rsid w:val="00001C3E"/>
    <w:rsid w:val="00041D6B"/>
    <w:rsid w:val="00045058"/>
    <w:rsid w:val="00067D0A"/>
    <w:rsid w:val="00096AB9"/>
    <w:rsid w:val="000A431F"/>
    <w:rsid w:val="000B6A57"/>
    <w:rsid w:val="000C302E"/>
    <w:rsid w:val="000D6A9B"/>
    <w:rsid w:val="000F3DE2"/>
    <w:rsid w:val="001044A8"/>
    <w:rsid w:val="00111680"/>
    <w:rsid w:val="00142A3B"/>
    <w:rsid w:val="001476EE"/>
    <w:rsid w:val="00147C3B"/>
    <w:rsid w:val="00194557"/>
    <w:rsid w:val="00197E22"/>
    <w:rsid w:val="001B5BD7"/>
    <w:rsid w:val="001C2520"/>
    <w:rsid w:val="001D3C60"/>
    <w:rsid w:val="001E0C5E"/>
    <w:rsid w:val="001E6AC4"/>
    <w:rsid w:val="001E71AB"/>
    <w:rsid w:val="001F253E"/>
    <w:rsid w:val="00213F53"/>
    <w:rsid w:val="0022168A"/>
    <w:rsid w:val="00224B7E"/>
    <w:rsid w:val="00247DDF"/>
    <w:rsid w:val="00260A81"/>
    <w:rsid w:val="00274609"/>
    <w:rsid w:val="002C74F8"/>
    <w:rsid w:val="002E08AF"/>
    <w:rsid w:val="00323886"/>
    <w:rsid w:val="00330DBA"/>
    <w:rsid w:val="0033166B"/>
    <w:rsid w:val="0035385F"/>
    <w:rsid w:val="00357705"/>
    <w:rsid w:val="003A2FBD"/>
    <w:rsid w:val="003A4166"/>
    <w:rsid w:val="00485BF3"/>
    <w:rsid w:val="0049370D"/>
    <w:rsid w:val="004E39B1"/>
    <w:rsid w:val="004E662D"/>
    <w:rsid w:val="004E70A6"/>
    <w:rsid w:val="00544796"/>
    <w:rsid w:val="00545E9F"/>
    <w:rsid w:val="0059250A"/>
    <w:rsid w:val="005C7310"/>
    <w:rsid w:val="005D0152"/>
    <w:rsid w:val="005E2DE2"/>
    <w:rsid w:val="005F5694"/>
    <w:rsid w:val="00651129"/>
    <w:rsid w:val="00660F5B"/>
    <w:rsid w:val="0067578B"/>
    <w:rsid w:val="00686F8C"/>
    <w:rsid w:val="006A5589"/>
    <w:rsid w:val="006B53AC"/>
    <w:rsid w:val="006C1A9C"/>
    <w:rsid w:val="006C25F2"/>
    <w:rsid w:val="007213B7"/>
    <w:rsid w:val="007226F4"/>
    <w:rsid w:val="00725D58"/>
    <w:rsid w:val="00735115"/>
    <w:rsid w:val="00753BD2"/>
    <w:rsid w:val="00772CD4"/>
    <w:rsid w:val="0077677C"/>
    <w:rsid w:val="00786CEE"/>
    <w:rsid w:val="00791D32"/>
    <w:rsid w:val="00792C7D"/>
    <w:rsid w:val="007C0AD5"/>
    <w:rsid w:val="007C77B9"/>
    <w:rsid w:val="007F4F81"/>
    <w:rsid w:val="00803F2C"/>
    <w:rsid w:val="008067DA"/>
    <w:rsid w:val="0082094A"/>
    <w:rsid w:val="00823B53"/>
    <w:rsid w:val="008250DD"/>
    <w:rsid w:val="00830F7B"/>
    <w:rsid w:val="008426BE"/>
    <w:rsid w:val="00843999"/>
    <w:rsid w:val="00874018"/>
    <w:rsid w:val="00894E61"/>
    <w:rsid w:val="008A43E4"/>
    <w:rsid w:val="008A7D85"/>
    <w:rsid w:val="008B52EC"/>
    <w:rsid w:val="008D001A"/>
    <w:rsid w:val="008D65EC"/>
    <w:rsid w:val="008E1706"/>
    <w:rsid w:val="008E657E"/>
    <w:rsid w:val="0091106F"/>
    <w:rsid w:val="0091391D"/>
    <w:rsid w:val="0093373B"/>
    <w:rsid w:val="00936778"/>
    <w:rsid w:val="0094152A"/>
    <w:rsid w:val="00960A3C"/>
    <w:rsid w:val="00967086"/>
    <w:rsid w:val="00995E7B"/>
    <w:rsid w:val="0099740A"/>
    <w:rsid w:val="009A30D2"/>
    <w:rsid w:val="009E5DF0"/>
    <w:rsid w:val="009F6C3F"/>
    <w:rsid w:val="00A00E35"/>
    <w:rsid w:val="00A075F4"/>
    <w:rsid w:val="00A3116C"/>
    <w:rsid w:val="00A3239E"/>
    <w:rsid w:val="00A36F31"/>
    <w:rsid w:val="00A55E62"/>
    <w:rsid w:val="00A61D10"/>
    <w:rsid w:val="00A835FC"/>
    <w:rsid w:val="00A96D39"/>
    <w:rsid w:val="00AC09F1"/>
    <w:rsid w:val="00AF0072"/>
    <w:rsid w:val="00B01365"/>
    <w:rsid w:val="00B12E51"/>
    <w:rsid w:val="00B334CA"/>
    <w:rsid w:val="00B50F1F"/>
    <w:rsid w:val="00B55036"/>
    <w:rsid w:val="00B848B8"/>
    <w:rsid w:val="00B9285A"/>
    <w:rsid w:val="00BC396D"/>
    <w:rsid w:val="00BD7920"/>
    <w:rsid w:val="00BE59CF"/>
    <w:rsid w:val="00BE6029"/>
    <w:rsid w:val="00BF081E"/>
    <w:rsid w:val="00BF132D"/>
    <w:rsid w:val="00C055EA"/>
    <w:rsid w:val="00C2495E"/>
    <w:rsid w:val="00C34566"/>
    <w:rsid w:val="00C42D22"/>
    <w:rsid w:val="00C8102F"/>
    <w:rsid w:val="00C945CA"/>
    <w:rsid w:val="00CA2CE0"/>
    <w:rsid w:val="00CD6EF1"/>
    <w:rsid w:val="00CE3DAD"/>
    <w:rsid w:val="00CE443D"/>
    <w:rsid w:val="00CE622D"/>
    <w:rsid w:val="00D4377A"/>
    <w:rsid w:val="00D60C9D"/>
    <w:rsid w:val="00D70B10"/>
    <w:rsid w:val="00D7253D"/>
    <w:rsid w:val="00D7520B"/>
    <w:rsid w:val="00DB6E58"/>
    <w:rsid w:val="00DB7895"/>
    <w:rsid w:val="00DC02DD"/>
    <w:rsid w:val="00DD3D80"/>
    <w:rsid w:val="00DD577C"/>
    <w:rsid w:val="00E02DF6"/>
    <w:rsid w:val="00E12BFE"/>
    <w:rsid w:val="00E2286A"/>
    <w:rsid w:val="00E47B1C"/>
    <w:rsid w:val="00E47B47"/>
    <w:rsid w:val="00E51D7A"/>
    <w:rsid w:val="00E54A81"/>
    <w:rsid w:val="00E57FE7"/>
    <w:rsid w:val="00E744B8"/>
    <w:rsid w:val="00E81940"/>
    <w:rsid w:val="00EA2E90"/>
    <w:rsid w:val="00EA3316"/>
    <w:rsid w:val="00EA7992"/>
    <w:rsid w:val="00EE501D"/>
    <w:rsid w:val="00F11F4B"/>
    <w:rsid w:val="00F26137"/>
    <w:rsid w:val="00F377E6"/>
    <w:rsid w:val="00F54EB3"/>
    <w:rsid w:val="00F60FC6"/>
    <w:rsid w:val="00F63FFD"/>
    <w:rsid w:val="00F803B0"/>
    <w:rsid w:val="00F9579B"/>
    <w:rsid w:val="00FB29A2"/>
    <w:rsid w:val="00FB4DB7"/>
    <w:rsid w:val="00FB7EEE"/>
    <w:rsid w:val="00FE1A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60BFA"/>
  <w15:chartTrackingRefBased/>
  <w15:docId w15:val="{11EA9660-16C3-46E7-A1EC-3AEF72CF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819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81940"/>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0C302E"/>
    <w:rPr>
      <w:sz w:val="16"/>
      <w:szCs w:val="16"/>
    </w:rPr>
  </w:style>
  <w:style w:type="paragraph" w:styleId="Tekstopmerking">
    <w:name w:val="annotation text"/>
    <w:basedOn w:val="Standaard"/>
    <w:link w:val="TekstopmerkingChar"/>
    <w:uiPriority w:val="99"/>
    <w:semiHidden/>
    <w:unhideWhenUsed/>
    <w:rsid w:val="000C302E"/>
    <w:rPr>
      <w:sz w:val="20"/>
      <w:szCs w:val="20"/>
    </w:rPr>
  </w:style>
  <w:style w:type="character" w:customStyle="1" w:styleId="TekstopmerkingChar">
    <w:name w:val="Tekst opmerking Char"/>
    <w:basedOn w:val="Standaardalinea-lettertype"/>
    <w:link w:val="Tekstopmerking"/>
    <w:uiPriority w:val="99"/>
    <w:semiHidden/>
    <w:rsid w:val="000C302E"/>
    <w:rPr>
      <w:sz w:val="20"/>
      <w:szCs w:val="20"/>
    </w:rPr>
  </w:style>
  <w:style w:type="paragraph" w:styleId="Onderwerpvanopmerking">
    <w:name w:val="annotation subject"/>
    <w:basedOn w:val="Tekstopmerking"/>
    <w:next w:val="Tekstopmerking"/>
    <w:link w:val="OnderwerpvanopmerkingChar"/>
    <w:uiPriority w:val="99"/>
    <w:semiHidden/>
    <w:unhideWhenUsed/>
    <w:rsid w:val="000C302E"/>
    <w:rPr>
      <w:b/>
      <w:bCs/>
    </w:rPr>
  </w:style>
  <w:style w:type="character" w:customStyle="1" w:styleId="OnderwerpvanopmerkingChar">
    <w:name w:val="Onderwerp van opmerking Char"/>
    <w:basedOn w:val="TekstopmerkingChar"/>
    <w:link w:val="Onderwerpvanopmerking"/>
    <w:uiPriority w:val="99"/>
    <w:semiHidden/>
    <w:rsid w:val="000C302E"/>
    <w:rPr>
      <w:b/>
      <w:bCs/>
      <w:sz w:val="20"/>
      <w:szCs w:val="20"/>
    </w:rPr>
  </w:style>
  <w:style w:type="paragraph" w:styleId="Ballontekst">
    <w:name w:val="Balloon Text"/>
    <w:basedOn w:val="Standaard"/>
    <w:link w:val="BallontekstChar"/>
    <w:uiPriority w:val="99"/>
    <w:semiHidden/>
    <w:unhideWhenUsed/>
    <w:rsid w:val="000C302E"/>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C302E"/>
    <w:rPr>
      <w:rFonts w:ascii="Times New Roman" w:hAnsi="Times New Roman" w:cs="Times New Roman"/>
      <w:sz w:val="18"/>
      <w:szCs w:val="18"/>
    </w:rPr>
  </w:style>
  <w:style w:type="paragraph" w:styleId="Lijstalinea">
    <w:name w:val="List Paragraph"/>
    <w:basedOn w:val="Standaard"/>
    <w:uiPriority w:val="34"/>
    <w:qFormat/>
    <w:rsid w:val="000C302E"/>
    <w:pPr>
      <w:ind w:left="720"/>
      <w:contextualSpacing/>
    </w:pPr>
  </w:style>
  <w:style w:type="character" w:customStyle="1" w:styleId="apple-converted-space">
    <w:name w:val="apple-converted-space"/>
    <w:basedOn w:val="Standaardalinea-lettertype"/>
    <w:rsid w:val="00B0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86575">
      <w:bodyDiv w:val="1"/>
      <w:marLeft w:val="0"/>
      <w:marRight w:val="0"/>
      <w:marTop w:val="0"/>
      <w:marBottom w:val="0"/>
      <w:divBdr>
        <w:top w:val="none" w:sz="0" w:space="0" w:color="auto"/>
        <w:left w:val="none" w:sz="0" w:space="0" w:color="auto"/>
        <w:bottom w:val="none" w:sz="0" w:space="0" w:color="auto"/>
        <w:right w:val="none" w:sz="0" w:space="0" w:color="auto"/>
      </w:divBdr>
    </w:div>
    <w:div w:id="10666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2240</Words>
  <Characters>12321</Characters>
  <Application>Microsoft Office Word</Application>
  <DocSecurity>0</DocSecurity>
  <Lines>102</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LINDT Paul</dc:creator>
  <cp:keywords/>
  <dc:description/>
  <cp:lastModifiedBy>VAN LINDT Paul</cp:lastModifiedBy>
  <cp:revision>4</cp:revision>
  <dcterms:created xsi:type="dcterms:W3CDTF">2019-08-28T09:06:00Z</dcterms:created>
  <dcterms:modified xsi:type="dcterms:W3CDTF">2019-08-29T10:30:00Z</dcterms:modified>
</cp:coreProperties>
</file>